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5A4" w:rsidRPr="005D7D48" w:rsidRDefault="00761789" w:rsidP="00CC05A4">
      <w:pPr>
        <w:spacing w:before="25"/>
        <w:ind w:left="207"/>
        <w:jc w:val="center"/>
        <w:rPr>
          <w:rFonts w:ascii="Arial Narrow" w:hAnsi="Arial Narrow" w:cstheme="minorHAnsi"/>
          <w:b/>
          <w:color w:val="231F20"/>
          <w:spacing w:val="-1"/>
          <w:sz w:val="24"/>
          <w:szCs w:val="24"/>
        </w:rPr>
      </w:pPr>
      <w:r w:rsidRPr="00761789">
        <w:rPr>
          <w:rFonts w:ascii="Myriad Pro Cond" w:eastAsia="Myriad Pro Cond" w:hAnsi="Myriad Pro Cond" w:cs="Myriad Pro Cond"/>
          <w:b/>
          <w:noProof/>
          <w:color w:val="FFFFFF"/>
          <w:spacing w:val="-7"/>
          <w:w w:val="95"/>
          <w:sz w:val="20"/>
          <w:szCs w:val="20"/>
          <w:lang w:val="en-CA" w:eastAsia="en-CA"/>
        </w:rPr>
        <w:drawing>
          <wp:anchor distT="0" distB="0" distL="114300" distR="114300" simplePos="0" relativeHeight="251668480" behindDoc="0" locked="0" layoutInCell="1" allowOverlap="1">
            <wp:simplePos x="0" y="0"/>
            <wp:positionH relativeFrom="column">
              <wp:posOffset>-308270</wp:posOffset>
            </wp:positionH>
            <wp:positionV relativeFrom="paragraph">
              <wp:posOffset>-350652</wp:posOffset>
            </wp:positionV>
            <wp:extent cx="4593265" cy="431157"/>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3265" cy="4311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5A4">
        <w:rPr>
          <w:rFonts w:ascii="Myriad Pro Cond" w:eastAsia="Myriad Pro Cond" w:hAnsi="Myriad Pro Cond" w:cs="Myriad Pro Cond"/>
          <w:b/>
          <w:color w:val="FFFFFF"/>
          <w:spacing w:val="-7"/>
          <w:w w:val="95"/>
          <w:sz w:val="20"/>
          <w:szCs w:val="20"/>
        </w:rPr>
        <w:br/>
      </w:r>
      <w:r w:rsidR="00B62125">
        <w:rPr>
          <w:rFonts w:ascii="Arial Narrow" w:hAnsi="Arial Narrow" w:cstheme="minorHAnsi"/>
          <w:b/>
          <w:color w:val="231F20"/>
          <w:spacing w:val="-1"/>
          <w:sz w:val="24"/>
          <w:szCs w:val="24"/>
        </w:rPr>
        <w:t>Toronto Central Behavioural Supports Ontario</w:t>
      </w:r>
      <w:r w:rsidR="00CC05A4" w:rsidRPr="005D7D48">
        <w:rPr>
          <w:rFonts w:ascii="Arial Narrow" w:hAnsi="Arial Narrow" w:cstheme="minorHAnsi"/>
          <w:b/>
          <w:color w:val="231F20"/>
          <w:spacing w:val="-1"/>
          <w:sz w:val="24"/>
          <w:szCs w:val="24"/>
        </w:rPr>
        <w:t xml:space="preserve"> </w:t>
      </w:r>
      <w:r w:rsidR="00E95CDD" w:rsidRPr="005D7D48">
        <w:rPr>
          <w:rFonts w:ascii="Arial Narrow" w:hAnsi="Arial Narrow" w:cstheme="minorHAnsi"/>
          <w:b/>
          <w:color w:val="231F20"/>
          <w:spacing w:val="-1"/>
          <w:sz w:val="24"/>
          <w:szCs w:val="24"/>
        </w:rPr>
        <w:t>-</w:t>
      </w:r>
      <w:r w:rsidR="00CC05A4" w:rsidRPr="005D7D48">
        <w:rPr>
          <w:rFonts w:ascii="Arial Narrow" w:hAnsi="Arial Narrow" w:cstheme="minorHAnsi"/>
          <w:b/>
          <w:color w:val="231F20"/>
          <w:spacing w:val="-1"/>
          <w:sz w:val="24"/>
          <w:szCs w:val="24"/>
        </w:rPr>
        <w:t xml:space="preserve"> Referral </w:t>
      </w:r>
      <w:r w:rsidR="00E07429">
        <w:rPr>
          <w:rFonts w:ascii="Arial Narrow" w:hAnsi="Arial Narrow" w:cstheme="minorHAnsi"/>
          <w:b/>
          <w:color w:val="231F20"/>
          <w:spacing w:val="-1"/>
          <w:sz w:val="24"/>
          <w:szCs w:val="24"/>
        </w:rPr>
        <w:t>F</w:t>
      </w:r>
      <w:r w:rsidR="00CC05A4" w:rsidRPr="005D7D48">
        <w:rPr>
          <w:rFonts w:ascii="Arial Narrow" w:hAnsi="Arial Narrow" w:cstheme="minorHAnsi"/>
          <w:b/>
          <w:color w:val="231F20"/>
          <w:spacing w:val="-1"/>
          <w:sz w:val="24"/>
          <w:szCs w:val="24"/>
        </w:rPr>
        <w:t>orm</w:t>
      </w:r>
    </w:p>
    <w:p w:rsidR="00CC05A4" w:rsidRPr="005D7D48" w:rsidRDefault="00CC05A4" w:rsidP="00CC05A4">
      <w:pPr>
        <w:pStyle w:val="BodyText"/>
        <w:ind w:left="0"/>
        <w:jc w:val="center"/>
        <w:rPr>
          <w:rFonts w:ascii="Arial Narrow" w:hAnsi="Arial Narrow" w:cstheme="minorHAnsi"/>
          <w:b/>
          <w:color w:val="FF0000"/>
          <w:spacing w:val="-1"/>
          <w:sz w:val="18"/>
          <w:szCs w:val="18"/>
        </w:rPr>
      </w:pPr>
      <w:r w:rsidRPr="005D7D48">
        <w:rPr>
          <w:rFonts w:ascii="Arial Narrow" w:hAnsi="Arial Narrow" w:cstheme="minorHAnsi"/>
          <w:b/>
          <w:color w:val="FF0000"/>
          <w:spacing w:val="-1"/>
          <w:sz w:val="24"/>
          <w:szCs w:val="24"/>
        </w:rPr>
        <w:t xml:space="preserve">Fax Referral to 647-788-4883 or Email to </w:t>
      </w:r>
      <w:hyperlink r:id="rId8" w:history="1">
        <w:r w:rsidR="00CC4E81" w:rsidRPr="004133C5">
          <w:rPr>
            <w:rStyle w:val="Hyperlink"/>
            <w:rFonts w:ascii="Arial Narrow" w:hAnsi="Arial Narrow" w:cstheme="minorHAnsi"/>
            <w:b/>
            <w:spacing w:val="-1"/>
            <w:sz w:val="24"/>
            <w:szCs w:val="24"/>
          </w:rPr>
          <w:t>behaviouralsupport@baycrest.org</w:t>
        </w:r>
      </w:hyperlink>
      <w:r w:rsidR="00907DA2">
        <w:rPr>
          <w:rStyle w:val="Hyperlink"/>
          <w:rFonts w:ascii="Arial Narrow" w:hAnsi="Arial Narrow" w:cstheme="minorHAnsi"/>
          <w:b/>
          <w:spacing w:val="-1"/>
          <w:sz w:val="24"/>
          <w:szCs w:val="24"/>
        </w:rPr>
        <w:br/>
      </w:r>
    </w:p>
    <w:p w:rsidR="00B62125" w:rsidRDefault="00CC05A4" w:rsidP="00CC05A4">
      <w:pPr>
        <w:pStyle w:val="BodyText"/>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rPr>
        <w:t>Referral Date</w:t>
      </w:r>
      <w:r w:rsidRPr="005D7D48">
        <w:rPr>
          <w:rFonts w:ascii="Arial Narrow" w:hAnsi="Arial Narrow" w:cs="Arial"/>
          <w:color w:val="231F20"/>
          <w:spacing w:val="-1"/>
          <w:sz w:val="20"/>
          <w:szCs w:val="20"/>
        </w:rPr>
        <w:t xml:space="preserve"> (dd/mm/</w:t>
      </w:r>
      <w:proofErr w:type="spellStart"/>
      <w:r w:rsidRPr="005D7D48">
        <w:rPr>
          <w:rFonts w:ascii="Arial Narrow" w:hAnsi="Arial Narrow" w:cs="Arial"/>
          <w:color w:val="231F20"/>
          <w:spacing w:val="-1"/>
          <w:sz w:val="20"/>
          <w:szCs w:val="20"/>
        </w:rPr>
        <w:t>yyyy</w:t>
      </w:r>
      <w:proofErr w:type="spellEnd"/>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54653884"/>
          <w:placeholder>
            <w:docPart w:val="F62CEFA5FD46423E9B2194FD3C2B04D3"/>
          </w:placeholder>
          <w:showingPlcHdr/>
          <w:date>
            <w:dateFormat w:val="dd/MM/yyyy"/>
            <w:lid w:val="en-CA"/>
            <w:storeMappedDataAs w:val="dateTime"/>
            <w:calendar w:val="gregorian"/>
          </w:date>
        </w:sdtPr>
        <w:sdtEndPr/>
        <w:sdtContent>
          <w:r w:rsidRPr="005D7D48">
            <w:rPr>
              <w:rStyle w:val="PlaceholderText"/>
              <w:rFonts w:ascii="Arial Narrow" w:hAnsi="Arial Narrow"/>
              <w:sz w:val="20"/>
              <w:szCs w:val="20"/>
            </w:rPr>
            <w:t>Click here to enter a date.</w:t>
          </w:r>
        </w:sdtContent>
      </w:sdt>
      <w:r w:rsidR="00F03283" w:rsidRPr="005D7D48">
        <w:rPr>
          <w:rFonts w:ascii="Arial Narrow" w:hAnsi="Arial Narrow" w:cs="Arial"/>
          <w:color w:val="231F20"/>
          <w:spacing w:val="-1"/>
          <w:sz w:val="20"/>
          <w:szCs w:val="20"/>
        </w:rPr>
        <w:t xml:space="preserve">  </w:t>
      </w:r>
    </w:p>
    <w:tbl>
      <w:tblPr>
        <w:tblStyle w:val="TableGrid"/>
        <w:tblW w:w="0" w:type="auto"/>
        <w:tblLook w:val="04A0" w:firstRow="1" w:lastRow="0" w:firstColumn="1" w:lastColumn="0" w:noHBand="0" w:noVBand="1"/>
      </w:tblPr>
      <w:tblGrid>
        <w:gridCol w:w="4248"/>
        <w:gridCol w:w="2945"/>
        <w:gridCol w:w="3597"/>
      </w:tblGrid>
      <w:tr w:rsidR="00B62125" w:rsidTr="00B62125">
        <w:tc>
          <w:tcPr>
            <w:tcW w:w="10790" w:type="dxa"/>
            <w:gridSpan w:val="3"/>
          </w:tcPr>
          <w:p w:rsidR="003F7A53" w:rsidRPr="003F7A53" w:rsidRDefault="00B62125" w:rsidP="00B62125">
            <w:pPr>
              <w:rPr>
                <w:rFonts w:ascii="Arial Narrow" w:hAnsi="Arial Narrow" w:cstheme="minorHAnsi"/>
                <w:sz w:val="20"/>
                <w:szCs w:val="20"/>
              </w:rPr>
            </w:pPr>
            <w:r w:rsidRPr="005D7D48">
              <w:rPr>
                <w:rFonts w:ascii="Arial Narrow" w:hAnsi="Arial Narrow" w:cstheme="minorHAnsi"/>
                <w:b/>
                <w:sz w:val="20"/>
                <w:szCs w:val="20"/>
                <w:u w:val="single"/>
              </w:rPr>
              <w:t>Please check the service/s referred to</w:t>
            </w:r>
            <w:r w:rsidRPr="005D7D48">
              <w:rPr>
                <w:rFonts w:ascii="Arial Narrow" w:hAnsi="Arial Narrow" w:cstheme="minorHAnsi"/>
                <w:b/>
                <w:sz w:val="20"/>
                <w:szCs w:val="20"/>
              </w:rPr>
              <w:t>:</w:t>
            </w:r>
            <w:r w:rsidRPr="005D7D48">
              <w:rPr>
                <w:rFonts w:ascii="Arial Narrow" w:hAnsi="Arial Narrow" w:cstheme="minorHAnsi"/>
                <w:sz w:val="20"/>
                <w:szCs w:val="20"/>
              </w:rPr>
              <w:t xml:space="preserve"> </w:t>
            </w:r>
            <w:sdt>
              <w:sdtPr>
                <w:rPr>
                  <w:rFonts w:ascii="Arial Narrow" w:hAnsi="Arial Narrow" w:cstheme="minorHAnsi"/>
                  <w:sz w:val="20"/>
                  <w:szCs w:val="20"/>
                </w:rPr>
                <w:id w:val="-93321545"/>
                <w14:checkbox>
                  <w14:checked w14:val="0"/>
                  <w14:checkedState w14:val="2612" w14:font="MS Gothic"/>
                  <w14:uncheckedState w14:val="2610" w14:font="MS Gothic"/>
                </w14:checkbox>
              </w:sdtPr>
              <w:sdtEndPr/>
              <w:sdtContent>
                <w:r w:rsidR="00B70DFB">
                  <w:rPr>
                    <w:rFonts w:ascii="MS Gothic" w:eastAsia="MS Gothic" w:hAnsi="MS Gothic" w:cstheme="minorHAnsi" w:hint="eastAsia"/>
                    <w:sz w:val="20"/>
                    <w:szCs w:val="20"/>
                  </w:rPr>
                  <w:t>☐</w:t>
                </w:r>
              </w:sdtContent>
            </w:sdt>
            <w:r w:rsidR="003F7A53">
              <w:rPr>
                <w:rFonts w:ascii="Arial Narrow" w:hAnsi="Arial Narrow" w:cstheme="minorHAnsi"/>
                <w:sz w:val="20"/>
                <w:szCs w:val="20"/>
              </w:rPr>
              <w:t xml:space="preserve"> </w:t>
            </w:r>
            <w:r w:rsidR="00393CCC">
              <w:rPr>
                <w:rFonts w:ascii="Arial Narrow" w:hAnsi="Arial Narrow" w:cstheme="minorHAnsi"/>
                <w:sz w:val="20"/>
                <w:szCs w:val="20"/>
              </w:rPr>
              <w:t xml:space="preserve">Behaviour Support Outreach Team (BSOT) </w:t>
            </w:r>
            <w:r w:rsidR="00B70DFB">
              <w:rPr>
                <w:rFonts w:ascii="Arial Narrow" w:hAnsi="Arial Narrow" w:cstheme="minorHAnsi"/>
                <w:sz w:val="20"/>
                <w:szCs w:val="20"/>
              </w:rPr>
              <w:t xml:space="preserve"> </w:t>
            </w:r>
            <w:sdt>
              <w:sdtPr>
                <w:rPr>
                  <w:rFonts w:ascii="Arial Narrow" w:hAnsi="Arial Narrow" w:cstheme="minorHAnsi"/>
                  <w:sz w:val="20"/>
                  <w:szCs w:val="20"/>
                </w:rPr>
                <w:id w:val="1931540176"/>
                <w14:checkbox>
                  <w14:checked w14:val="0"/>
                  <w14:checkedState w14:val="2612" w14:font="MS Gothic"/>
                  <w14:uncheckedState w14:val="2610" w14:font="MS Gothic"/>
                </w14:checkbox>
              </w:sdtPr>
              <w:sdtEndPr/>
              <w:sdtContent>
                <w:r w:rsidR="00B70DFB">
                  <w:rPr>
                    <w:rFonts w:ascii="MS Gothic" w:eastAsia="MS Gothic" w:hAnsi="MS Gothic" w:cstheme="minorHAnsi" w:hint="eastAsia"/>
                    <w:sz w:val="20"/>
                    <w:szCs w:val="20"/>
                  </w:rPr>
                  <w:t>☐</w:t>
                </w:r>
              </w:sdtContent>
            </w:sdt>
            <w:r w:rsidR="00B70DFB">
              <w:rPr>
                <w:rFonts w:ascii="Arial Narrow" w:hAnsi="Arial Narrow" w:cstheme="minorHAnsi"/>
                <w:sz w:val="20"/>
                <w:szCs w:val="20"/>
              </w:rPr>
              <w:t xml:space="preserve"> BSOT ED Program</w:t>
            </w:r>
          </w:p>
          <w:p w:rsidR="00B62125" w:rsidRPr="003F7A53" w:rsidRDefault="00393CCC" w:rsidP="00B62125">
            <w:pPr>
              <w:rPr>
                <w:rFonts w:ascii="Arial Narrow" w:hAnsi="Arial Narrow" w:cstheme="minorHAnsi"/>
                <w:color w:val="231F20"/>
                <w:spacing w:val="-1"/>
                <w:sz w:val="20"/>
                <w:szCs w:val="20"/>
              </w:rPr>
            </w:pPr>
            <w:r>
              <w:rPr>
                <w:rFonts w:ascii="Arial Narrow" w:hAnsi="Arial Narrow" w:cstheme="minorHAnsi"/>
                <w:b/>
                <w:color w:val="231F20"/>
                <w:spacing w:val="-1"/>
                <w:sz w:val="20"/>
                <w:szCs w:val="20"/>
              </w:rPr>
              <w:t>Specialty BSO programs:</w:t>
            </w:r>
            <w:r w:rsidR="003F7A53">
              <w:rPr>
                <w:rFonts w:ascii="Arial Narrow" w:hAnsi="Arial Narrow" w:cstheme="minorHAnsi"/>
                <w:b/>
                <w:color w:val="231F20"/>
                <w:spacing w:val="-1"/>
                <w:sz w:val="20"/>
                <w:szCs w:val="20"/>
              </w:rPr>
              <w:t xml:space="preserve"> </w:t>
            </w:r>
            <w:sdt>
              <w:sdtPr>
                <w:rPr>
                  <w:rFonts w:ascii="Arial Narrow" w:hAnsi="Arial Narrow" w:cstheme="minorHAnsi"/>
                  <w:color w:val="231F20"/>
                  <w:spacing w:val="-1"/>
                  <w:sz w:val="20"/>
                  <w:szCs w:val="20"/>
                </w:rPr>
                <w:id w:val="-1170026936"/>
                <w14:checkbox>
                  <w14:checked w14:val="0"/>
                  <w14:checkedState w14:val="2612" w14:font="MS Gothic"/>
                  <w14:uncheckedState w14:val="2610" w14:font="MS Gothic"/>
                </w14:checkbox>
              </w:sdtPr>
              <w:sdtEndPr/>
              <w:sdtContent>
                <w:r w:rsidR="00B62125" w:rsidRPr="005D7D48">
                  <w:rPr>
                    <w:rFonts w:ascii="Segoe UI Symbol" w:eastAsia="MS Gothic" w:hAnsi="Segoe UI Symbol" w:cs="Segoe UI Symbol"/>
                    <w:color w:val="231F20"/>
                    <w:spacing w:val="-1"/>
                    <w:sz w:val="20"/>
                    <w:szCs w:val="20"/>
                  </w:rPr>
                  <w:t>☐</w:t>
                </w:r>
              </w:sdtContent>
            </w:sdt>
            <w:r w:rsidR="00B62125" w:rsidRPr="005D7D48">
              <w:rPr>
                <w:rFonts w:ascii="Arial Narrow" w:hAnsi="Arial Narrow" w:cstheme="minorHAnsi"/>
                <w:color w:val="231F20"/>
                <w:spacing w:val="-1"/>
                <w:sz w:val="20"/>
                <w:szCs w:val="20"/>
              </w:rPr>
              <w:t xml:space="preserve"> Geriatrics Addictions Specialist</w:t>
            </w:r>
            <w:r w:rsidR="00E07429">
              <w:rPr>
                <w:rFonts w:ascii="Arial Narrow" w:hAnsi="Arial Narrow" w:cstheme="minorHAnsi"/>
                <w:color w:val="231F20"/>
                <w:spacing w:val="-1"/>
                <w:sz w:val="20"/>
                <w:szCs w:val="20"/>
              </w:rPr>
              <w:t xml:space="preserve">  </w:t>
            </w:r>
            <w:r w:rsidR="00B62125" w:rsidRPr="005D7D48">
              <w:rPr>
                <w:rFonts w:ascii="Arial Narrow" w:hAnsi="Arial Narrow" w:cstheme="minorHAnsi"/>
                <w:color w:val="231F20"/>
                <w:spacing w:val="-1"/>
                <w:sz w:val="20"/>
                <w:szCs w:val="20"/>
              </w:rPr>
              <w:t xml:space="preserve"> </w:t>
            </w:r>
            <w:sdt>
              <w:sdtPr>
                <w:rPr>
                  <w:rFonts w:ascii="Arial Narrow" w:hAnsi="Arial Narrow" w:cstheme="minorHAnsi"/>
                  <w:color w:val="231F20"/>
                  <w:spacing w:val="-1"/>
                  <w:sz w:val="20"/>
                  <w:szCs w:val="20"/>
                </w:rPr>
                <w:id w:val="-114757573"/>
                <w14:checkbox>
                  <w14:checked w14:val="0"/>
                  <w14:checkedState w14:val="2612" w14:font="MS Gothic"/>
                  <w14:uncheckedState w14:val="2610" w14:font="MS Gothic"/>
                </w14:checkbox>
              </w:sdtPr>
              <w:sdtEndPr/>
              <w:sdtContent>
                <w:r w:rsidR="00B62125" w:rsidRPr="005D7D48">
                  <w:rPr>
                    <w:rFonts w:ascii="Segoe UI Symbol" w:eastAsia="MS Gothic" w:hAnsi="Segoe UI Symbol" w:cs="Segoe UI Symbol"/>
                    <w:color w:val="231F20"/>
                    <w:spacing w:val="-1"/>
                    <w:sz w:val="20"/>
                    <w:szCs w:val="20"/>
                  </w:rPr>
                  <w:t>☐</w:t>
                </w:r>
              </w:sdtContent>
            </w:sdt>
            <w:r w:rsidR="00B62125" w:rsidRPr="005D7D48">
              <w:rPr>
                <w:rFonts w:ascii="Arial Narrow" w:hAnsi="Arial Narrow" w:cstheme="minorHAnsi"/>
                <w:color w:val="231F20"/>
                <w:spacing w:val="-1"/>
                <w:sz w:val="20"/>
                <w:szCs w:val="20"/>
              </w:rPr>
              <w:t xml:space="preserve"> Caregiver Specialist</w:t>
            </w:r>
            <w:r>
              <w:rPr>
                <w:rFonts w:ascii="Arial Narrow" w:hAnsi="Arial Narrow" w:cstheme="minorHAnsi"/>
                <w:color w:val="231F20"/>
                <w:spacing w:val="-1"/>
                <w:sz w:val="20"/>
                <w:szCs w:val="20"/>
              </w:rPr>
              <w:t xml:space="preserve"> </w:t>
            </w:r>
          </w:p>
        </w:tc>
      </w:tr>
      <w:tr w:rsidR="00B62125" w:rsidTr="00B62125">
        <w:tc>
          <w:tcPr>
            <w:tcW w:w="10790" w:type="dxa"/>
            <w:gridSpan w:val="3"/>
          </w:tcPr>
          <w:p w:rsidR="00B62125" w:rsidRPr="005D7D48" w:rsidRDefault="00B62125" w:rsidP="00B62125">
            <w:pPr>
              <w:rPr>
                <w:rFonts w:ascii="Arial Narrow" w:hAnsi="Arial Narrow"/>
                <w:b/>
                <w:sz w:val="20"/>
                <w:u w:val="single"/>
              </w:rPr>
            </w:pPr>
            <w:r w:rsidRPr="005D7D48">
              <w:rPr>
                <w:rFonts w:ascii="Arial Narrow" w:hAnsi="Arial Narrow"/>
                <w:b/>
                <w:sz w:val="20"/>
                <w:u w:val="single"/>
              </w:rPr>
              <w:t>Client Information</w:t>
            </w:r>
          </w:p>
          <w:p w:rsidR="00B62125" w:rsidRPr="005D7D48" w:rsidRDefault="00B62125" w:rsidP="00B62125">
            <w:pPr>
              <w:rPr>
                <w:rFonts w:ascii="Arial Narrow" w:hAnsi="Arial Narrow"/>
                <w:sz w:val="20"/>
              </w:rPr>
            </w:pPr>
            <w:r w:rsidRPr="005D7D48">
              <w:rPr>
                <w:rFonts w:ascii="Arial Narrow" w:hAnsi="Arial Narrow"/>
                <w:b/>
                <w:sz w:val="20"/>
              </w:rPr>
              <w:t>Name (last, first)</w:t>
            </w:r>
            <w:r w:rsidR="00041B17">
              <w:rPr>
                <w:rFonts w:ascii="Arial Narrow" w:hAnsi="Arial Narrow"/>
                <w:b/>
                <w:sz w:val="20"/>
              </w:rPr>
              <w:t xml:space="preserve"> (PLEASE PRINT)</w:t>
            </w:r>
            <w:r w:rsidRPr="005D7D48">
              <w:rPr>
                <w:rFonts w:ascii="Arial Narrow" w:hAnsi="Arial Narrow"/>
                <w:b/>
                <w:sz w:val="20"/>
              </w:rPr>
              <w:t>:</w:t>
            </w:r>
            <w:r w:rsidRPr="005D7D48">
              <w:rPr>
                <w:rFonts w:ascii="Arial Narrow" w:hAnsi="Arial Narrow"/>
                <w:sz w:val="20"/>
              </w:rPr>
              <w:t xml:space="preserve"> </w:t>
            </w:r>
            <w:sdt>
              <w:sdtPr>
                <w:rPr>
                  <w:rFonts w:ascii="Arial Narrow" w:hAnsi="Arial Narrow"/>
                  <w:sz w:val="20"/>
                </w:rPr>
                <w:id w:val="-156848700"/>
                <w:text/>
              </w:sdtPr>
              <w:sdtEndPr/>
              <w:sdtContent>
                <w:r w:rsidRPr="005D7D48">
                  <w:rPr>
                    <w:rFonts w:ascii="Arial Narrow" w:hAnsi="Arial Narrow"/>
                    <w:sz w:val="20"/>
                  </w:rPr>
                  <w:t>__________________________________________</w:t>
                </w:r>
              </w:sdtContent>
            </w:sdt>
            <w:r w:rsidRPr="005D7D48">
              <w:rPr>
                <w:rFonts w:ascii="Arial Narrow" w:hAnsi="Arial Narrow"/>
                <w:sz w:val="20"/>
              </w:rPr>
              <w:t xml:space="preserve"> </w:t>
            </w:r>
            <w:r w:rsidRPr="005D7D48">
              <w:rPr>
                <w:rFonts w:ascii="Arial Narrow" w:hAnsi="Arial Narrow"/>
                <w:b/>
                <w:sz w:val="20"/>
              </w:rPr>
              <w:t>D.O.B (dd/mm/</w:t>
            </w:r>
            <w:proofErr w:type="spellStart"/>
            <w:r w:rsidRPr="005D7D48">
              <w:rPr>
                <w:rFonts w:ascii="Arial Narrow" w:hAnsi="Arial Narrow"/>
                <w:b/>
                <w:sz w:val="20"/>
              </w:rPr>
              <w:t>yyyy</w:t>
            </w:r>
            <w:proofErr w:type="spellEnd"/>
            <w:r w:rsidRPr="005D7D48">
              <w:rPr>
                <w:rFonts w:ascii="Arial Narrow" w:hAnsi="Arial Narrow"/>
                <w:b/>
                <w:sz w:val="20"/>
              </w:rPr>
              <w:t>):</w:t>
            </w:r>
            <w:r w:rsidRPr="005D7D48">
              <w:rPr>
                <w:rFonts w:ascii="Arial Narrow" w:hAnsi="Arial Narrow"/>
                <w:sz w:val="20"/>
              </w:rPr>
              <w:t xml:space="preserve"> </w:t>
            </w:r>
            <w:sdt>
              <w:sdtPr>
                <w:rPr>
                  <w:rFonts w:ascii="Arial Narrow" w:hAnsi="Arial Narrow"/>
                  <w:sz w:val="20"/>
                </w:rPr>
                <w:id w:val="-1426031948"/>
                <w:showingPlcHdr/>
                <w:date>
                  <w:dateFormat w:val="dd-MMM-yy"/>
                  <w:lid w:val="en-CA"/>
                  <w:storeMappedDataAs w:val="dateTime"/>
                  <w:calendar w:val="gregorian"/>
                </w:date>
              </w:sdtPr>
              <w:sdtEndPr/>
              <w:sdtContent>
                <w:r w:rsidRPr="005D7D48">
                  <w:rPr>
                    <w:rStyle w:val="PlaceholderText"/>
                    <w:rFonts w:ascii="Arial Narrow" w:hAnsi="Arial Narrow"/>
                    <w:sz w:val="20"/>
                  </w:rPr>
                  <w:t>Click or tap to enter a date.</w:t>
                </w:r>
              </w:sdtContent>
            </w:sdt>
          </w:p>
          <w:p w:rsidR="00B62125" w:rsidRPr="005D7D48" w:rsidRDefault="00393CCC" w:rsidP="00B62125">
            <w:pPr>
              <w:rPr>
                <w:rFonts w:ascii="Arial Narrow" w:hAnsi="Arial Narrow"/>
                <w:sz w:val="20"/>
              </w:rPr>
            </w:pPr>
            <w:r>
              <w:rPr>
                <w:rFonts w:ascii="Arial Narrow" w:hAnsi="Arial Narrow"/>
                <w:b/>
                <w:sz w:val="20"/>
              </w:rPr>
              <w:t xml:space="preserve">Primary </w:t>
            </w:r>
            <w:r w:rsidR="00B62125" w:rsidRPr="005D7D48">
              <w:rPr>
                <w:rFonts w:ascii="Arial Narrow" w:hAnsi="Arial Narrow"/>
                <w:b/>
                <w:sz w:val="20"/>
              </w:rPr>
              <w:t>Language</w:t>
            </w:r>
            <w:r w:rsidR="00B62125" w:rsidRPr="005D7D48">
              <w:rPr>
                <w:rFonts w:ascii="Arial Narrow" w:hAnsi="Arial Narrow"/>
                <w:sz w:val="20"/>
              </w:rPr>
              <w:t xml:space="preserve">: </w:t>
            </w:r>
            <w:sdt>
              <w:sdtPr>
                <w:rPr>
                  <w:rFonts w:ascii="Arial Narrow" w:hAnsi="Arial Narrow"/>
                  <w:sz w:val="20"/>
                </w:rPr>
                <w:id w:val="-1466881501"/>
                <w:text/>
              </w:sdtPr>
              <w:sdtEndPr/>
              <w:sdtContent>
                <w:r w:rsidR="00B62125" w:rsidRPr="005D7D48">
                  <w:rPr>
                    <w:rFonts w:ascii="Arial Narrow" w:hAnsi="Arial Narrow"/>
                    <w:sz w:val="20"/>
                  </w:rPr>
                  <w:t>______________________</w:t>
                </w:r>
              </w:sdtContent>
            </w:sdt>
            <w:r w:rsidR="00B62125" w:rsidRPr="005D7D48">
              <w:rPr>
                <w:rFonts w:ascii="Arial Narrow" w:hAnsi="Arial Narrow"/>
                <w:sz w:val="20"/>
              </w:rPr>
              <w:t xml:space="preserve">   </w:t>
            </w:r>
            <w:r>
              <w:rPr>
                <w:rFonts w:ascii="Arial Narrow" w:hAnsi="Arial Narrow"/>
                <w:b/>
                <w:sz w:val="20"/>
              </w:rPr>
              <w:t xml:space="preserve">Interpretation needed? </w:t>
            </w:r>
            <w:sdt>
              <w:sdtPr>
                <w:rPr>
                  <w:rFonts w:ascii="Arial Narrow" w:hAnsi="Arial Narrow" w:cstheme="minorHAnsi"/>
                  <w:color w:val="231F20"/>
                  <w:spacing w:val="-1"/>
                  <w:sz w:val="20"/>
                  <w:szCs w:val="20"/>
                </w:rPr>
                <w:id w:val="1692110923"/>
                <w14:checkbox>
                  <w14:checked w14:val="0"/>
                  <w14:checkedState w14:val="2612" w14:font="MS Gothic"/>
                  <w14:uncheckedState w14:val="2610" w14:font="MS Gothic"/>
                </w14:checkbox>
              </w:sdtPr>
              <w:sdtEndPr/>
              <w:sdtContent>
                <w:r w:rsidRPr="005D7D48">
                  <w:rPr>
                    <w:rFonts w:ascii="Segoe UI Symbol" w:eastAsia="MS Gothic" w:hAnsi="Segoe UI Symbol" w:cs="Segoe UI Symbol"/>
                    <w:color w:val="231F20"/>
                    <w:spacing w:val="-1"/>
                    <w:sz w:val="20"/>
                    <w:szCs w:val="20"/>
                  </w:rPr>
                  <w:t>☐</w:t>
                </w:r>
              </w:sdtContent>
            </w:sdt>
            <w:r w:rsidRPr="005D7D48">
              <w:rPr>
                <w:rFonts w:ascii="Arial Narrow" w:hAnsi="Arial Narrow" w:cstheme="minorHAnsi"/>
                <w:color w:val="231F20"/>
                <w:spacing w:val="-1"/>
                <w:sz w:val="20"/>
                <w:szCs w:val="20"/>
              </w:rPr>
              <w:t xml:space="preserve"> </w:t>
            </w:r>
            <w:r>
              <w:rPr>
                <w:rFonts w:ascii="Arial Narrow" w:hAnsi="Arial Narrow" w:cstheme="minorHAnsi"/>
                <w:color w:val="231F20"/>
                <w:spacing w:val="-1"/>
                <w:sz w:val="20"/>
                <w:szCs w:val="20"/>
              </w:rPr>
              <w:t xml:space="preserve">Yes </w:t>
            </w:r>
            <w:sdt>
              <w:sdtPr>
                <w:rPr>
                  <w:rFonts w:ascii="Arial Narrow" w:hAnsi="Arial Narrow" w:cstheme="minorHAnsi"/>
                  <w:color w:val="231F20"/>
                  <w:spacing w:val="-1"/>
                  <w:sz w:val="20"/>
                  <w:szCs w:val="20"/>
                </w:rPr>
                <w:id w:val="-411709055"/>
                <w14:checkbox>
                  <w14:checked w14:val="0"/>
                  <w14:checkedState w14:val="2612" w14:font="MS Gothic"/>
                  <w14:uncheckedState w14:val="2610" w14:font="MS Gothic"/>
                </w14:checkbox>
              </w:sdtPr>
              <w:sdtEndPr/>
              <w:sdtContent>
                <w:r w:rsidRPr="005D7D48">
                  <w:rPr>
                    <w:rFonts w:ascii="Segoe UI Symbol" w:eastAsia="MS Gothic" w:hAnsi="Segoe UI Symbol" w:cs="Segoe UI Symbol"/>
                    <w:color w:val="231F20"/>
                    <w:spacing w:val="-1"/>
                    <w:sz w:val="20"/>
                    <w:szCs w:val="20"/>
                  </w:rPr>
                  <w:t>☐</w:t>
                </w:r>
              </w:sdtContent>
            </w:sdt>
            <w:r>
              <w:rPr>
                <w:rFonts w:ascii="Arial Narrow" w:hAnsi="Arial Narrow" w:cstheme="minorHAnsi"/>
                <w:color w:val="231F20"/>
                <w:spacing w:val="-1"/>
                <w:sz w:val="20"/>
                <w:szCs w:val="20"/>
              </w:rPr>
              <w:t xml:space="preserve"> No </w:t>
            </w:r>
            <w:r w:rsidR="00B62125" w:rsidRPr="005D7D48">
              <w:rPr>
                <w:rFonts w:ascii="Arial Narrow" w:hAnsi="Arial Narrow"/>
                <w:b/>
                <w:sz w:val="20"/>
              </w:rPr>
              <w:t>Client identifies their gender as:</w:t>
            </w:r>
            <w:r w:rsidR="00B62125" w:rsidRPr="005D7D48">
              <w:rPr>
                <w:rFonts w:ascii="Arial Narrow" w:hAnsi="Arial Narrow"/>
                <w:sz w:val="20"/>
              </w:rPr>
              <w:t xml:space="preserve"> </w:t>
            </w:r>
            <w:sdt>
              <w:sdtPr>
                <w:rPr>
                  <w:rFonts w:ascii="Arial Narrow" w:hAnsi="Arial Narrow"/>
                  <w:sz w:val="20"/>
                </w:rPr>
                <w:id w:val="-987242827"/>
                <w:text/>
              </w:sdtPr>
              <w:sdtEndPr/>
              <w:sdtContent>
                <w:r w:rsidR="00B62125" w:rsidRPr="005D7D48">
                  <w:rPr>
                    <w:rFonts w:ascii="Arial Narrow" w:hAnsi="Arial Narrow"/>
                    <w:sz w:val="20"/>
                  </w:rPr>
                  <w:t>________________</w:t>
                </w:r>
              </w:sdtContent>
            </w:sdt>
            <w:r w:rsidR="00B62125" w:rsidRPr="005D7D48">
              <w:rPr>
                <w:rFonts w:ascii="Arial Narrow" w:hAnsi="Arial Narrow"/>
                <w:sz w:val="20"/>
              </w:rPr>
              <w:t xml:space="preserve">    </w:t>
            </w:r>
          </w:p>
          <w:p w:rsidR="00B62125" w:rsidRPr="005D7D48" w:rsidRDefault="00B62125" w:rsidP="00B62125">
            <w:pPr>
              <w:rPr>
                <w:rFonts w:ascii="Arial Narrow" w:hAnsi="Arial Narrow"/>
                <w:sz w:val="20"/>
              </w:rPr>
            </w:pPr>
            <w:r w:rsidRPr="005D7D48">
              <w:rPr>
                <w:rFonts w:ascii="Arial Narrow" w:hAnsi="Arial Narrow"/>
                <w:b/>
                <w:sz w:val="20"/>
              </w:rPr>
              <w:t xml:space="preserve">Health Card #: </w:t>
            </w:r>
            <w:sdt>
              <w:sdtPr>
                <w:rPr>
                  <w:rFonts w:ascii="Arial Narrow" w:hAnsi="Arial Narrow"/>
                  <w:sz w:val="20"/>
                </w:rPr>
                <w:id w:val="553968921"/>
                <w:text/>
              </w:sdtPr>
              <w:sdtEndPr/>
              <w:sdtContent>
                <w:r w:rsidRPr="005D7D48">
                  <w:rPr>
                    <w:rFonts w:ascii="Arial Narrow" w:hAnsi="Arial Narrow"/>
                    <w:sz w:val="20"/>
                  </w:rPr>
                  <w:t>_______________________</w:t>
                </w:r>
              </w:sdtContent>
            </w:sdt>
            <w:r w:rsidRPr="005D7D48">
              <w:rPr>
                <w:rFonts w:ascii="Arial Narrow" w:hAnsi="Arial Narrow"/>
                <w:sz w:val="20"/>
              </w:rPr>
              <w:t xml:space="preserve">    </w:t>
            </w:r>
            <w:r w:rsidRPr="005D7D48">
              <w:rPr>
                <w:rFonts w:ascii="Arial Narrow" w:hAnsi="Arial Narrow"/>
                <w:b/>
                <w:sz w:val="20"/>
              </w:rPr>
              <w:t>VC:</w:t>
            </w:r>
            <w:r w:rsidRPr="005D7D48">
              <w:rPr>
                <w:rFonts w:ascii="Arial Narrow" w:hAnsi="Arial Narrow"/>
                <w:sz w:val="20"/>
              </w:rPr>
              <w:t xml:space="preserve"> </w:t>
            </w:r>
            <w:sdt>
              <w:sdtPr>
                <w:rPr>
                  <w:rFonts w:ascii="Arial Narrow" w:hAnsi="Arial Narrow"/>
                  <w:sz w:val="20"/>
                </w:rPr>
                <w:id w:val="1431247602"/>
                <w:text/>
              </w:sdtPr>
              <w:sdtEndPr/>
              <w:sdtContent>
                <w:r w:rsidRPr="005D7D48">
                  <w:rPr>
                    <w:rFonts w:ascii="Arial Narrow" w:hAnsi="Arial Narrow"/>
                    <w:sz w:val="20"/>
                  </w:rPr>
                  <w:t>______</w:t>
                </w:r>
              </w:sdtContent>
            </w:sdt>
            <w:r w:rsidRPr="005D7D48">
              <w:rPr>
                <w:rFonts w:ascii="Arial Narrow" w:hAnsi="Arial Narrow"/>
                <w:sz w:val="20"/>
              </w:rPr>
              <w:t xml:space="preserve">  </w:t>
            </w:r>
          </w:p>
          <w:p w:rsidR="00B62125" w:rsidRPr="005D7D48" w:rsidRDefault="00B62125" w:rsidP="00B62125">
            <w:pPr>
              <w:rPr>
                <w:rFonts w:ascii="Arial Narrow" w:hAnsi="Arial Narrow"/>
                <w:sz w:val="20"/>
              </w:rPr>
            </w:pPr>
            <w:r w:rsidRPr="005D7D48">
              <w:rPr>
                <w:rFonts w:ascii="Arial Narrow" w:hAnsi="Arial Narrow"/>
                <w:b/>
                <w:sz w:val="20"/>
              </w:rPr>
              <w:t>Current patient location:</w:t>
            </w:r>
            <w:r w:rsidRPr="005D7D48">
              <w:rPr>
                <w:rFonts w:ascii="Arial Narrow" w:hAnsi="Arial Narrow"/>
                <w:sz w:val="20"/>
              </w:rPr>
              <w:t xml:space="preserve">  </w:t>
            </w:r>
            <w:sdt>
              <w:sdtPr>
                <w:rPr>
                  <w:rFonts w:ascii="Arial Narrow" w:hAnsi="Arial Narrow"/>
                  <w:sz w:val="20"/>
                </w:rPr>
                <w:id w:val="10356926"/>
                <w14:checkbox>
                  <w14:checked w14:val="0"/>
                  <w14:checkedState w14:val="2612" w14:font="MS Gothic"/>
                  <w14:uncheckedState w14:val="2610" w14:font="MS Gothic"/>
                </w14:checkbox>
              </w:sdtPr>
              <w:sdtEndPr/>
              <w:sdtContent>
                <w:r w:rsidRPr="005D7D48">
                  <w:rPr>
                    <w:rFonts w:ascii="Segoe UI Symbol" w:eastAsia="MS Gothic" w:hAnsi="Segoe UI Symbol" w:cs="Segoe UI Symbol"/>
                    <w:sz w:val="20"/>
                  </w:rPr>
                  <w:t>☐</w:t>
                </w:r>
              </w:sdtContent>
            </w:sdt>
            <w:r w:rsidRPr="005D7D48">
              <w:rPr>
                <w:rFonts w:ascii="Arial Narrow" w:hAnsi="Arial Narrow"/>
                <w:sz w:val="20"/>
              </w:rPr>
              <w:t xml:space="preserve">Hospital </w:t>
            </w:r>
            <w:sdt>
              <w:sdtPr>
                <w:rPr>
                  <w:rFonts w:ascii="Arial Narrow" w:hAnsi="Arial Narrow"/>
                  <w:sz w:val="20"/>
                </w:rPr>
                <w:id w:val="-1179807051"/>
                <w14:checkbox>
                  <w14:checked w14:val="0"/>
                  <w14:checkedState w14:val="2612" w14:font="MS Gothic"/>
                  <w14:uncheckedState w14:val="2610" w14:font="MS Gothic"/>
                </w14:checkbox>
              </w:sdtPr>
              <w:sdtEndPr/>
              <w:sdtContent>
                <w:r w:rsidRPr="005D7D48">
                  <w:rPr>
                    <w:rFonts w:ascii="Segoe UI Symbol" w:eastAsia="MS Gothic" w:hAnsi="Segoe UI Symbol" w:cs="Segoe UI Symbol"/>
                    <w:sz w:val="20"/>
                  </w:rPr>
                  <w:t>☐</w:t>
                </w:r>
              </w:sdtContent>
            </w:sdt>
            <w:r w:rsidRPr="005D7D48">
              <w:rPr>
                <w:rFonts w:ascii="Arial Narrow" w:hAnsi="Arial Narrow"/>
                <w:sz w:val="20"/>
              </w:rPr>
              <w:t xml:space="preserve">LTC </w:t>
            </w:r>
            <w:sdt>
              <w:sdtPr>
                <w:rPr>
                  <w:rFonts w:ascii="Arial Narrow" w:hAnsi="Arial Narrow"/>
                  <w:sz w:val="20"/>
                </w:rPr>
                <w:id w:val="-2033024584"/>
                <w14:checkbox>
                  <w14:checked w14:val="0"/>
                  <w14:checkedState w14:val="2612" w14:font="MS Gothic"/>
                  <w14:uncheckedState w14:val="2610" w14:font="MS Gothic"/>
                </w14:checkbox>
              </w:sdtPr>
              <w:sdtEndPr/>
              <w:sdtContent>
                <w:r w:rsidRPr="005D7D48">
                  <w:rPr>
                    <w:rFonts w:ascii="Segoe UI Symbol" w:eastAsia="MS Gothic" w:hAnsi="Segoe UI Symbol" w:cs="Segoe UI Symbol"/>
                    <w:sz w:val="20"/>
                  </w:rPr>
                  <w:t>☐</w:t>
                </w:r>
              </w:sdtContent>
            </w:sdt>
            <w:r w:rsidRPr="005D7D48">
              <w:rPr>
                <w:rFonts w:ascii="Arial Narrow" w:hAnsi="Arial Narrow"/>
                <w:sz w:val="20"/>
              </w:rPr>
              <w:t xml:space="preserve">Community </w:t>
            </w:r>
            <w:sdt>
              <w:sdtPr>
                <w:rPr>
                  <w:rFonts w:ascii="Arial Narrow" w:hAnsi="Arial Narrow"/>
                  <w:sz w:val="20"/>
                </w:rPr>
                <w:id w:val="-710960733"/>
                <w14:checkbox>
                  <w14:checked w14:val="0"/>
                  <w14:checkedState w14:val="2612" w14:font="MS Gothic"/>
                  <w14:uncheckedState w14:val="2610" w14:font="MS Gothic"/>
                </w14:checkbox>
              </w:sdtPr>
              <w:sdtEndPr/>
              <w:sdtContent>
                <w:r w:rsidRPr="005D7D48">
                  <w:rPr>
                    <w:rFonts w:ascii="Segoe UI Symbol" w:eastAsia="MS Gothic" w:hAnsi="Segoe UI Symbol" w:cs="Segoe UI Symbol"/>
                    <w:sz w:val="20"/>
                  </w:rPr>
                  <w:t>☐</w:t>
                </w:r>
              </w:sdtContent>
            </w:sdt>
            <w:r w:rsidRPr="005D7D48">
              <w:rPr>
                <w:rFonts w:ascii="Arial Narrow" w:hAnsi="Arial Narrow"/>
                <w:sz w:val="20"/>
              </w:rPr>
              <w:t xml:space="preserve">Other (please specify in address) </w:t>
            </w:r>
          </w:p>
          <w:p w:rsidR="00B62125" w:rsidRPr="005D7D48" w:rsidRDefault="00B62125" w:rsidP="00B62125">
            <w:pPr>
              <w:rPr>
                <w:rFonts w:ascii="Arial Narrow" w:hAnsi="Arial Narrow"/>
                <w:sz w:val="20"/>
              </w:rPr>
            </w:pPr>
            <w:r w:rsidRPr="005D7D48">
              <w:rPr>
                <w:rFonts w:ascii="Arial Narrow" w:hAnsi="Arial Narrow"/>
                <w:b/>
                <w:sz w:val="20"/>
              </w:rPr>
              <w:t>Address/location name:</w:t>
            </w:r>
            <w:r w:rsidRPr="005D7D48">
              <w:rPr>
                <w:rFonts w:ascii="Arial Narrow" w:hAnsi="Arial Narrow"/>
                <w:sz w:val="20"/>
              </w:rPr>
              <w:t xml:space="preserve"> </w:t>
            </w:r>
            <w:sdt>
              <w:sdtPr>
                <w:rPr>
                  <w:rFonts w:ascii="Arial Narrow" w:hAnsi="Arial Narrow"/>
                  <w:sz w:val="20"/>
                </w:rPr>
                <w:id w:val="1812601660"/>
                <w:text/>
              </w:sdtPr>
              <w:sdtEndPr/>
              <w:sdtContent>
                <w:r w:rsidRPr="005D7D48">
                  <w:rPr>
                    <w:rFonts w:ascii="Arial Narrow" w:hAnsi="Arial Narrow"/>
                    <w:sz w:val="20"/>
                  </w:rPr>
                  <w:t>____________________________________________</w:t>
                </w:r>
                <w:r w:rsidR="00393CCC">
                  <w:rPr>
                    <w:rFonts w:ascii="Arial Narrow" w:hAnsi="Arial Narrow"/>
                    <w:sz w:val="20"/>
                  </w:rPr>
                  <w:t>_____________</w:t>
                </w:r>
                <w:r w:rsidRPr="005D7D48">
                  <w:rPr>
                    <w:rFonts w:ascii="Arial Narrow" w:hAnsi="Arial Narrow"/>
                    <w:sz w:val="20"/>
                  </w:rPr>
                  <w:t>_</w:t>
                </w:r>
              </w:sdtContent>
            </w:sdt>
            <w:r w:rsidRPr="005D7D48">
              <w:rPr>
                <w:rFonts w:ascii="Arial Narrow" w:hAnsi="Arial Narrow"/>
                <w:sz w:val="20"/>
              </w:rPr>
              <w:t xml:space="preserve"> </w:t>
            </w:r>
            <w:r w:rsidRPr="005D7D48">
              <w:rPr>
                <w:rFonts w:ascii="Arial Narrow" w:hAnsi="Arial Narrow"/>
                <w:b/>
                <w:sz w:val="20"/>
              </w:rPr>
              <w:t>Unit</w:t>
            </w:r>
            <w:r w:rsidRPr="005D7D48">
              <w:rPr>
                <w:rFonts w:ascii="Arial Narrow" w:hAnsi="Arial Narrow"/>
                <w:sz w:val="20"/>
              </w:rPr>
              <w:t xml:space="preserve">: </w:t>
            </w:r>
            <w:sdt>
              <w:sdtPr>
                <w:rPr>
                  <w:rFonts w:ascii="Arial Narrow" w:hAnsi="Arial Narrow"/>
                  <w:sz w:val="20"/>
                </w:rPr>
                <w:id w:val="341211352"/>
                <w:text/>
              </w:sdtPr>
              <w:sdtEndPr/>
              <w:sdtContent>
                <w:r w:rsidRPr="005D7D48">
                  <w:rPr>
                    <w:rFonts w:ascii="Arial Narrow" w:hAnsi="Arial Narrow"/>
                    <w:sz w:val="20"/>
                  </w:rPr>
                  <w:t>_______</w:t>
                </w:r>
              </w:sdtContent>
            </w:sdt>
            <w:r w:rsidRPr="005D7D48">
              <w:rPr>
                <w:rFonts w:ascii="Arial Narrow" w:hAnsi="Arial Narrow"/>
                <w:sz w:val="20"/>
              </w:rPr>
              <w:t xml:space="preserve">  </w:t>
            </w:r>
            <w:r w:rsidRPr="005D7D48">
              <w:rPr>
                <w:rFonts w:ascii="Arial Narrow" w:hAnsi="Arial Narrow"/>
                <w:b/>
                <w:sz w:val="20"/>
              </w:rPr>
              <w:t>Postal Code:</w:t>
            </w:r>
            <w:r w:rsidRPr="005D7D48">
              <w:rPr>
                <w:rFonts w:ascii="Arial Narrow" w:hAnsi="Arial Narrow"/>
                <w:sz w:val="20"/>
              </w:rPr>
              <w:t xml:space="preserve"> </w:t>
            </w:r>
            <w:sdt>
              <w:sdtPr>
                <w:rPr>
                  <w:rFonts w:ascii="Arial Narrow" w:hAnsi="Arial Narrow"/>
                  <w:sz w:val="20"/>
                </w:rPr>
                <w:id w:val="1163122700"/>
                <w:text/>
              </w:sdtPr>
              <w:sdtEndPr/>
              <w:sdtContent>
                <w:r w:rsidRPr="005D7D48">
                  <w:rPr>
                    <w:rFonts w:ascii="Arial Narrow" w:hAnsi="Arial Narrow"/>
                    <w:sz w:val="20"/>
                  </w:rPr>
                  <w:t>__________</w:t>
                </w:r>
              </w:sdtContent>
            </w:sdt>
            <w:r w:rsidRPr="005D7D48">
              <w:rPr>
                <w:rFonts w:ascii="Arial Narrow" w:hAnsi="Arial Narrow"/>
                <w:sz w:val="20"/>
              </w:rPr>
              <w:t xml:space="preserve">  </w:t>
            </w:r>
          </w:p>
          <w:p w:rsidR="00B62125" w:rsidRPr="005D7D48" w:rsidRDefault="00B62125" w:rsidP="00B62125">
            <w:pPr>
              <w:rPr>
                <w:rFonts w:ascii="Arial Narrow" w:hAnsi="Arial Narrow"/>
                <w:sz w:val="20"/>
              </w:rPr>
            </w:pPr>
            <w:r w:rsidRPr="005D7D48">
              <w:rPr>
                <w:rFonts w:ascii="Arial Narrow" w:hAnsi="Arial Narrow"/>
                <w:b/>
                <w:sz w:val="20"/>
              </w:rPr>
              <w:t>Name of SDM/POA (if applicable):</w:t>
            </w:r>
            <w:r w:rsidRPr="005D7D48">
              <w:rPr>
                <w:rFonts w:ascii="Arial Narrow" w:hAnsi="Arial Narrow"/>
                <w:sz w:val="20"/>
              </w:rPr>
              <w:t xml:space="preserve"> </w:t>
            </w:r>
            <w:sdt>
              <w:sdtPr>
                <w:rPr>
                  <w:rFonts w:ascii="Arial Narrow" w:hAnsi="Arial Narrow"/>
                  <w:sz w:val="20"/>
                </w:rPr>
                <w:id w:val="142092749"/>
                <w:text/>
              </w:sdtPr>
              <w:sdtEndPr/>
              <w:sdtContent>
                <w:r w:rsidRPr="005D7D48">
                  <w:rPr>
                    <w:rFonts w:ascii="Arial Narrow" w:hAnsi="Arial Narrow"/>
                    <w:sz w:val="20"/>
                  </w:rPr>
                  <w:t>__________________________________</w:t>
                </w:r>
              </w:sdtContent>
            </w:sdt>
            <w:r w:rsidRPr="005D7D48">
              <w:rPr>
                <w:rFonts w:ascii="Arial Narrow" w:hAnsi="Arial Narrow"/>
                <w:sz w:val="20"/>
              </w:rPr>
              <w:t xml:space="preserve">  </w:t>
            </w:r>
            <w:r w:rsidRPr="005D7D48">
              <w:rPr>
                <w:rFonts w:ascii="Arial Narrow" w:hAnsi="Arial Narrow"/>
                <w:b/>
                <w:sz w:val="20"/>
              </w:rPr>
              <w:t>Relationship</w:t>
            </w:r>
            <w:r w:rsidRPr="005D7D48">
              <w:rPr>
                <w:rFonts w:ascii="Arial Narrow" w:hAnsi="Arial Narrow"/>
                <w:sz w:val="20"/>
              </w:rPr>
              <w:t xml:space="preserve">: </w:t>
            </w:r>
            <w:sdt>
              <w:sdtPr>
                <w:rPr>
                  <w:rFonts w:ascii="Arial Narrow" w:hAnsi="Arial Narrow"/>
                  <w:sz w:val="20"/>
                </w:rPr>
                <w:id w:val="-381090812"/>
                <w:text/>
              </w:sdtPr>
              <w:sdtEndPr/>
              <w:sdtContent>
                <w:r w:rsidRPr="005D7D48">
                  <w:rPr>
                    <w:rFonts w:ascii="Arial Narrow" w:hAnsi="Arial Narrow"/>
                    <w:sz w:val="20"/>
                  </w:rPr>
                  <w:t>___________________</w:t>
                </w:r>
              </w:sdtContent>
            </w:sdt>
            <w:r w:rsidRPr="005D7D48">
              <w:rPr>
                <w:rFonts w:ascii="Arial Narrow" w:hAnsi="Arial Narrow"/>
                <w:sz w:val="20"/>
              </w:rPr>
              <w:t xml:space="preserve">     </w:t>
            </w:r>
          </w:p>
          <w:p w:rsidR="00B62125" w:rsidRPr="00AC4A48" w:rsidRDefault="00B62125" w:rsidP="00AC4A48">
            <w:pPr>
              <w:rPr>
                <w:rFonts w:ascii="Arial Narrow" w:hAnsi="Arial Narrow"/>
                <w:sz w:val="20"/>
              </w:rPr>
            </w:pPr>
            <w:r w:rsidRPr="005D7D48">
              <w:rPr>
                <w:rFonts w:ascii="Arial Narrow" w:hAnsi="Arial Narrow"/>
                <w:b/>
                <w:sz w:val="20"/>
              </w:rPr>
              <w:t>Contact #:</w:t>
            </w:r>
            <w:r w:rsidRPr="005D7D48">
              <w:rPr>
                <w:rFonts w:ascii="Arial Narrow" w:hAnsi="Arial Narrow"/>
                <w:sz w:val="20"/>
              </w:rPr>
              <w:t xml:space="preserve"> </w:t>
            </w:r>
            <w:sdt>
              <w:sdtPr>
                <w:rPr>
                  <w:rFonts w:ascii="Arial Narrow" w:hAnsi="Arial Narrow"/>
                  <w:sz w:val="20"/>
                </w:rPr>
                <w:id w:val="1362856580"/>
                <w:text/>
              </w:sdtPr>
              <w:sdtEndPr/>
              <w:sdtContent>
                <w:r w:rsidRPr="005D7D48">
                  <w:rPr>
                    <w:rFonts w:ascii="Arial Narrow" w:hAnsi="Arial Narrow"/>
                    <w:sz w:val="20"/>
                  </w:rPr>
                  <w:t>________________________</w:t>
                </w:r>
              </w:sdtContent>
            </w:sdt>
            <w:r w:rsidRPr="005D7D48">
              <w:rPr>
                <w:rFonts w:ascii="Arial Narrow" w:hAnsi="Arial Narrow"/>
                <w:sz w:val="20"/>
              </w:rPr>
              <w:t xml:space="preserve">     </w:t>
            </w:r>
            <w:r w:rsidRPr="005D7D48">
              <w:rPr>
                <w:rFonts w:ascii="Arial Narrow" w:hAnsi="Arial Narrow"/>
                <w:b/>
                <w:sz w:val="20"/>
              </w:rPr>
              <w:t>Email</w:t>
            </w:r>
            <w:r w:rsidRPr="005D7D48">
              <w:rPr>
                <w:rFonts w:ascii="Arial Narrow" w:hAnsi="Arial Narrow"/>
                <w:sz w:val="20"/>
              </w:rPr>
              <w:t xml:space="preserve">: </w:t>
            </w:r>
            <w:sdt>
              <w:sdtPr>
                <w:rPr>
                  <w:rFonts w:ascii="Arial Narrow" w:hAnsi="Arial Narrow"/>
                  <w:sz w:val="20"/>
                </w:rPr>
                <w:id w:val="1050741731"/>
                <w:text/>
              </w:sdtPr>
              <w:sdtEndPr/>
              <w:sdtContent>
                <w:r w:rsidRPr="005D7D48">
                  <w:rPr>
                    <w:rFonts w:ascii="Arial Narrow" w:hAnsi="Arial Narrow"/>
                    <w:sz w:val="20"/>
                  </w:rPr>
                  <w:t>________________________________________</w:t>
                </w:r>
              </w:sdtContent>
            </w:sdt>
          </w:p>
        </w:tc>
      </w:tr>
      <w:tr w:rsidR="0055141D" w:rsidTr="00B62125">
        <w:tc>
          <w:tcPr>
            <w:tcW w:w="10790" w:type="dxa"/>
            <w:gridSpan w:val="3"/>
          </w:tcPr>
          <w:p w:rsidR="0055141D" w:rsidRPr="00B62125" w:rsidRDefault="0055141D" w:rsidP="0055141D">
            <w:pPr>
              <w:rPr>
                <w:rFonts w:ascii="Arial Narrow" w:hAnsi="Arial Narrow" w:cstheme="minorHAnsi"/>
                <w:b/>
                <w:sz w:val="20"/>
                <w:szCs w:val="20"/>
                <w:u w:val="single"/>
              </w:rPr>
            </w:pPr>
            <w:r w:rsidRPr="00B62125">
              <w:rPr>
                <w:rFonts w:ascii="Arial Narrow" w:hAnsi="Arial Narrow" w:cstheme="minorHAnsi"/>
                <w:b/>
                <w:sz w:val="20"/>
                <w:szCs w:val="20"/>
                <w:u w:val="single"/>
              </w:rPr>
              <w:t>Consent</w:t>
            </w:r>
          </w:p>
          <w:p w:rsidR="0055141D" w:rsidRPr="00B62125" w:rsidRDefault="0055141D" w:rsidP="0055141D">
            <w:pPr>
              <w:rPr>
                <w:rFonts w:ascii="Arial Narrow" w:hAnsi="Arial Narrow" w:cstheme="minorHAnsi"/>
                <w:b/>
                <w:color w:val="231F20"/>
                <w:spacing w:val="-1"/>
                <w:sz w:val="20"/>
                <w:szCs w:val="20"/>
              </w:rPr>
            </w:pPr>
            <w:r w:rsidRPr="00B62125">
              <w:rPr>
                <w:rFonts w:ascii="Arial Narrow" w:hAnsi="Arial Narrow" w:cstheme="minorHAnsi"/>
                <w:b/>
                <w:sz w:val="20"/>
                <w:szCs w:val="20"/>
              </w:rPr>
              <w:t>Patient/SDM/POA consents to referral</w:t>
            </w:r>
            <w:r>
              <w:rPr>
                <w:rFonts w:ascii="Arial Narrow" w:hAnsi="Arial Narrow" w:cstheme="minorHAnsi"/>
                <w:b/>
                <w:sz w:val="20"/>
                <w:szCs w:val="20"/>
              </w:rPr>
              <w:t xml:space="preserve"> to and service</w:t>
            </w:r>
            <w:r w:rsidRPr="00B62125">
              <w:rPr>
                <w:rFonts w:ascii="Arial Narrow" w:hAnsi="Arial Narrow" w:cstheme="minorHAnsi"/>
                <w:b/>
                <w:sz w:val="20"/>
                <w:szCs w:val="20"/>
              </w:rPr>
              <w:t xml:space="preserve"> </w:t>
            </w:r>
            <w:r>
              <w:rPr>
                <w:rFonts w:ascii="Arial Narrow" w:hAnsi="Arial Narrow" w:cstheme="minorHAnsi"/>
                <w:b/>
                <w:sz w:val="20"/>
                <w:szCs w:val="20"/>
              </w:rPr>
              <w:t xml:space="preserve">from Behavioural Support Outreach Teams, which operate in collaboration with: Alzheimer Society, Baycrest, Home and Community Care Support Services, LOFT, UHN, &amp; Woodgreen </w:t>
            </w:r>
            <w:r w:rsidRPr="00B62125">
              <w:rPr>
                <w:rFonts w:ascii="Arial Narrow" w:hAnsi="Arial Narrow" w:cstheme="minorHAnsi"/>
                <w:b/>
                <w:sz w:val="20"/>
                <w:szCs w:val="20"/>
              </w:rPr>
              <w:t xml:space="preserve"> </w:t>
            </w:r>
            <w:r w:rsidRPr="00B62125">
              <w:rPr>
                <w:rFonts w:ascii="Arial Narrow" w:hAnsi="Arial Narrow" w:cstheme="minorHAnsi"/>
                <w:b/>
                <w:color w:val="231F20"/>
                <w:spacing w:val="-1"/>
                <w:sz w:val="20"/>
                <w:szCs w:val="20"/>
              </w:rPr>
              <w:t xml:space="preserve"> </w:t>
            </w:r>
            <w:sdt>
              <w:sdtPr>
                <w:rPr>
                  <w:rFonts w:ascii="Arial Narrow" w:eastAsia="MS Gothic" w:hAnsi="Arial Narrow" w:cstheme="minorHAnsi"/>
                  <w:color w:val="231F20"/>
                  <w:spacing w:val="-1"/>
                  <w:sz w:val="20"/>
                  <w:szCs w:val="20"/>
                </w:rPr>
                <w:id w:val="593672197"/>
                <w14:checkbox>
                  <w14:checked w14:val="0"/>
                  <w14:checkedState w14:val="2612" w14:font="MS Gothic"/>
                  <w14:uncheckedState w14:val="2610" w14:font="MS Gothic"/>
                </w14:checkbox>
              </w:sdtPr>
              <w:sdtEndPr/>
              <w:sdtContent>
                <w:r w:rsidRPr="00B62125">
                  <w:rPr>
                    <w:rFonts w:ascii="Segoe UI Symbol" w:eastAsia="MS Gothic" w:hAnsi="Segoe UI Symbol" w:cs="Segoe UI Symbol"/>
                    <w:color w:val="231F20"/>
                    <w:spacing w:val="-1"/>
                    <w:sz w:val="20"/>
                    <w:szCs w:val="20"/>
                  </w:rPr>
                  <w:t>☐</w:t>
                </w:r>
              </w:sdtContent>
            </w:sdt>
            <w:r w:rsidRPr="00B62125">
              <w:rPr>
                <w:rFonts w:ascii="Arial Narrow" w:hAnsi="Arial Narrow" w:cstheme="minorHAnsi"/>
                <w:color w:val="231F20"/>
                <w:spacing w:val="-1"/>
                <w:sz w:val="20"/>
                <w:szCs w:val="20"/>
              </w:rPr>
              <w:t xml:space="preserve"> </w:t>
            </w:r>
            <w:r w:rsidRPr="00B62125">
              <w:rPr>
                <w:rFonts w:ascii="Arial Narrow" w:hAnsi="Arial Narrow" w:cstheme="minorHAnsi"/>
                <w:b/>
                <w:color w:val="231F20"/>
                <w:spacing w:val="-1"/>
                <w:sz w:val="20"/>
                <w:szCs w:val="20"/>
              </w:rPr>
              <w:t xml:space="preserve">Yes </w:t>
            </w:r>
            <w:sdt>
              <w:sdtPr>
                <w:rPr>
                  <w:rFonts w:ascii="Arial Narrow" w:eastAsia="MS Gothic" w:hAnsi="Arial Narrow" w:cstheme="minorHAnsi"/>
                  <w:color w:val="231F20"/>
                  <w:spacing w:val="-1"/>
                  <w:sz w:val="20"/>
                  <w:szCs w:val="20"/>
                </w:rPr>
                <w:id w:val="-360058408"/>
                <w14:checkbox>
                  <w14:checked w14:val="0"/>
                  <w14:checkedState w14:val="2612" w14:font="MS Gothic"/>
                  <w14:uncheckedState w14:val="2610" w14:font="MS Gothic"/>
                </w14:checkbox>
              </w:sdtPr>
              <w:sdtEndPr/>
              <w:sdtContent>
                <w:r>
                  <w:rPr>
                    <w:rFonts w:ascii="MS Gothic" w:eastAsia="MS Gothic" w:hAnsi="MS Gothic" w:cstheme="minorHAnsi" w:hint="eastAsia"/>
                    <w:color w:val="231F20"/>
                    <w:spacing w:val="-1"/>
                    <w:sz w:val="20"/>
                    <w:szCs w:val="20"/>
                  </w:rPr>
                  <w:t>☐</w:t>
                </w:r>
              </w:sdtContent>
            </w:sdt>
            <w:r w:rsidRPr="00B62125">
              <w:rPr>
                <w:rFonts w:ascii="Arial Narrow" w:hAnsi="Arial Narrow" w:cstheme="minorHAnsi"/>
                <w:color w:val="231F20"/>
                <w:spacing w:val="-1"/>
                <w:sz w:val="20"/>
                <w:szCs w:val="20"/>
              </w:rPr>
              <w:t xml:space="preserve">  </w:t>
            </w:r>
            <w:r w:rsidRPr="00B62125">
              <w:rPr>
                <w:rFonts w:ascii="Arial Narrow" w:hAnsi="Arial Narrow" w:cstheme="minorHAnsi"/>
                <w:b/>
                <w:color w:val="231F20"/>
                <w:spacing w:val="-1"/>
                <w:sz w:val="20"/>
                <w:szCs w:val="20"/>
              </w:rPr>
              <w:t xml:space="preserve">No   </w:t>
            </w:r>
          </w:p>
          <w:p w:rsidR="0055141D" w:rsidRPr="005D7D48" w:rsidRDefault="0055141D" w:rsidP="0055141D">
            <w:pPr>
              <w:rPr>
                <w:rFonts w:ascii="Arial Narrow" w:hAnsi="Arial Narrow"/>
                <w:b/>
                <w:sz w:val="20"/>
                <w:u w:val="single"/>
              </w:rPr>
            </w:pPr>
            <w:r w:rsidRPr="00B62125">
              <w:rPr>
                <w:rFonts w:ascii="Arial Narrow" w:hAnsi="Arial Narrow" w:cstheme="minorHAnsi"/>
                <w:b/>
                <w:sz w:val="20"/>
                <w:szCs w:val="20"/>
              </w:rPr>
              <w:t>Patient/SDM/POA consents for BSO Coordinating Office at Baycrest to share information regarding</w:t>
            </w:r>
            <w:r>
              <w:rPr>
                <w:rFonts w:ascii="Arial Narrow" w:hAnsi="Arial Narrow" w:cstheme="minorHAnsi"/>
                <w:b/>
                <w:sz w:val="20"/>
                <w:szCs w:val="20"/>
              </w:rPr>
              <w:t xml:space="preserve"> current and</w:t>
            </w:r>
            <w:r w:rsidRPr="00B62125">
              <w:rPr>
                <w:rFonts w:ascii="Arial Narrow" w:hAnsi="Arial Narrow" w:cstheme="minorHAnsi"/>
                <w:b/>
                <w:sz w:val="20"/>
                <w:szCs w:val="20"/>
              </w:rPr>
              <w:t xml:space="preserve"> previous Behaviour Support Services</w:t>
            </w:r>
            <w:r>
              <w:rPr>
                <w:rFonts w:ascii="Arial Narrow" w:hAnsi="Arial Narrow" w:cstheme="minorHAnsi"/>
                <w:b/>
                <w:sz w:val="20"/>
                <w:szCs w:val="20"/>
              </w:rPr>
              <w:t xml:space="preserve"> with current health care team members</w:t>
            </w:r>
            <w:r w:rsidRPr="00B62125">
              <w:rPr>
                <w:rFonts w:ascii="Arial Narrow" w:hAnsi="Arial Narrow" w:cstheme="minorHAnsi"/>
                <w:b/>
                <w:sz w:val="20"/>
                <w:szCs w:val="20"/>
              </w:rPr>
              <w:t>:</w:t>
            </w:r>
            <w:r w:rsidRPr="00B62125">
              <w:rPr>
                <w:rFonts w:ascii="Arial Narrow" w:hAnsi="Arial Narrow" w:cstheme="minorHAnsi"/>
                <w:sz w:val="20"/>
                <w:szCs w:val="20"/>
              </w:rPr>
              <w:t xml:space="preserve"> </w:t>
            </w:r>
            <w:sdt>
              <w:sdtPr>
                <w:rPr>
                  <w:rFonts w:ascii="Arial Narrow" w:eastAsia="MS Gothic" w:hAnsi="Arial Narrow" w:cs="Arial"/>
                  <w:color w:val="231F20"/>
                  <w:spacing w:val="-1"/>
                  <w:sz w:val="20"/>
                  <w:szCs w:val="20"/>
                </w:rPr>
                <w:id w:val="1744530019"/>
                <w14:checkbox>
                  <w14:checked w14:val="0"/>
                  <w14:checkedState w14:val="2612" w14:font="MS Gothic"/>
                  <w14:uncheckedState w14:val="2610" w14:font="MS Gothic"/>
                </w14:checkbox>
              </w:sdtPr>
              <w:sdtEndPr/>
              <w:sdtContent>
                <w:r>
                  <w:rPr>
                    <w:rFonts w:ascii="Segoe UI Symbol" w:eastAsia="MS Gothic" w:hAnsi="Segoe UI Symbol" w:cs="Segoe UI Symbol"/>
                    <w:color w:val="231F20"/>
                    <w:spacing w:val="-1"/>
                    <w:sz w:val="20"/>
                    <w:szCs w:val="20"/>
                  </w:rPr>
                  <w:t>☐</w:t>
                </w:r>
              </w:sdtContent>
            </w:sdt>
            <w:r>
              <w:rPr>
                <w:rFonts w:ascii="Arial Narrow" w:hAnsi="Arial Narrow"/>
                <w:sz w:val="20"/>
                <w:szCs w:val="20"/>
              </w:rPr>
              <w:t xml:space="preserve"> Yes     </w:t>
            </w:r>
            <w:sdt>
              <w:sdtPr>
                <w:rPr>
                  <w:rFonts w:ascii="Arial Narrow" w:eastAsia="MS Gothic" w:hAnsi="Arial Narrow" w:cs="Arial"/>
                  <w:color w:val="231F20"/>
                  <w:spacing w:val="-1"/>
                  <w:sz w:val="20"/>
                  <w:szCs w:val="20"/>
                </w:rPr>
                <w:id w:val="-1154367890"/>
                <w14:checkbox>
                  <w14:checked w14:val="0"/>
                  <w14:checkedState w14:val="2612" w14:font="MS Gothic"/>
                  <w14:uncheckedState w14:val="2610" w14:font="MS Gothic"/>
                </w14:checkbox>
              </w:sdtPr>
              <w:sdtEndPr/>
              <w:sdtContent>
                <w:r>
                  <w:rPr>
                    <w:rFonts w:ascii="Segoe UI Symbol" w:eastAsia="MS Gothic" w:hAnsi="Segoe UI Symbol" w:cs="Segoe UI Symbol"/>
                    <w:color w:val="231F20"/>
                    <w:spacing w:val="-1"/>
                    <w:sz w:val="20"/>
                    <w:szCs w:val="20"/>
                  </w:rPr>
                  <w:t>☐</w:t>
                </w:r>
              </w:sdtContent>
            </w:sdt>
            <w:r>
              <w:rPr>
                <w:rFonts w:ascii="Arial Narrow" w:hAnsi="Arial Narrow"/>
                <w:sz w:val="20"/>
                <w:szCs w:val="20"/>
              </w:rPr>
              <w:t xml:space="preserve"> No     </w:t>
            </w:r>
            <w:r w:rsidRPr="00B62125">
              <w:rPr>
                <w:rFonts w:ascii="Arial Narrow" w:eastAsia="MS Gothic" w:hAnsi="Arial Narrow" w:cstheme="minorHAnsi"/>
                <w:color w:val="231F20"/>
                <w:spacing w:val="-1"/>
                <w:sz w:val="20"/>
                <w:szCs w:val="20"/>
                <w:u w:val="single"/>
              </w:rPr>
              <w:t>Comments/Exclusions</w:t>
            </w:r>
            <w:r w:rsidRPr="00B62125">
              <w:rPr>
                <w:rFonts w:ascii="Arial Narrow" w:eastAsia="MS Gothic" w:hAnsi="Arial Narrow" w:cstheme="minorHAnsi"/>
                <w:color w:val="231F20"/>
                <w:spacing w:val="-1"/>
                <w:sz w:val="20"/>
                <w:szCs w:val="20"/>
              </w:rPr>
              <w:t xml:space="preserve">: </w:t>
            </w:r>
            <w:sdt>
              <w:sdtPr>
                <w:rPr>
                  <w:rFonts w:ascii="Arial Narrow" w:hAnsi="Arial Narrow" w:cstheme="minorHAnsi"/>
                  <w:color w:val="231F20"/>
                  <w:spacing w:val="-1"/>
                  <w:sz w:val="20"/>
                  <w:szCs w:val="20"/>
                </w:rPr>
                <w:id w:val="-673025721"/>
                <w:showingPlcHdr/>
              </w:sdtPr>
              <w:sdtEndPr/>
              <w:sdtContent>
                <w:r w:rsidRPr="00B62125">
                  <w:rPr>
                    <w:rStyle w:val="PlaceholderText"/>
                    <w:rFonts w:ascii="Arial Narrow" w:hAnsi="Arial Narrow" w:cstheme="minorHAnsi"/>
                    <w:sz w:val="20"/>
                    <w:szCs w:val="20"/>
                  </w:rPr>
                  <w:t>Click here to enter text.</w:t>
                </w:r>
              </w:sdtContent>
            </w:sdt>
          </w:p>
        </w:tc>
      </w:tr>
      <w:tr w:rsidR="00B62125" w:rsidTr="001D02BB">
        <w:trPr>
          <w:trHeight w:val="1383"/>
        </w:trPr>
        <w:tc>
          <w:tcPr>
            <w:tcW w:w="10790" w:type="dxa"/>
            <w:gridSpan w:val="3"/>
          </w:tcPr>
          <w:p w:rsidR="00B62125" w:rsidRPr="005D7D48" w:rsidRDefault="00B62125" w:rsidP="00B62125">
            <w:pPr>
              <w:pStyle w:val="BodyText"/>
              <w:spacing w:line="276" w:lineRule="auto"/>
              <w:ind w:left="0"/>
              <w:rPr>
                <w:rFonts w:ascii="Arial Narrow" w:hAnsi="Arial Narrow" w:cs="Arial"/>
                <w:b/>
                <w:color w:val="231F20"/>
                <w:spacing w:val="-1"/>
                <w:sz w:val="20"/>
                <w:szCs w:val="20"/>
                <w:u w:val="single"/>
              </w:rPr>
            </w:pPr>
            <w:r w:rsidRPr="005D7D48">
              <w:rPr>
                <w:rFonts w:ascii="Arial Narrow" w:hAnsi="Arial Narrow" w:cs="Arial"/>
                <w:b/>
                <w:color w:val="231F20"/>
                <w:spacing w:val="-1"/>
                <w:sz w:val="20"/>
                <w:szCs w:val="20"/>
                <w:u w:val="single"/>
              </w:rPr>
              <w:t>Client Medical Information</w:t>
            </w:r>
          </w:p>
          <w:p w:rsidR="00B62125" w:rsidRPr="005D7D48" w:rsidRDefault="00B62125" w:rsidP="001D02BB">
            <w:pPr>
              <w:pStyle w:val="BodyText"/>
              <w:spacing w:line="276" w:lineRule="auto"/>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rPr>
              <w:t>Immediate reason for referral:</w:t>
            </w:r>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784870268"/>
                <w:showingPlcHdr/>
              </w:sdtPr>
              <w:sdtEndPr/>
              <w:sdtContent>
                <w:r w:rsidRPr="005D7D48">
                  <w:rPr>
                    <w:rStyle w:val="PlaceholderText"/>
                    <w:rFonts w:ascii="Arial Narrow" w:hAnsi="Arial Narrow"/>
                    <w:sz w:val="20"/>
                    <w:szCs w:val="20"/>
                  </w:rPr>
                  <w:t>Click here to enter text.</w:t>
                </w:r>
              </w:sdtContent>
            </w:sdt>
            <w:r w:rsidR="00C60AF0">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590123369"/>
                <w14:checkbox>
                  <w14:checked w14:val="0"/>
                  <w14:checkedState w14:val="2612" w14:font="MS Gothic"/>
                  <w14:uncheckedState w14:val="2610" w14:font="MS Gothic"/>
                </w14:checkbox>
              </w:sdtPr>
              <w:sdtEndPr/>
              <w:sdtContent>
                <w:r w:rsidR="00C60AF0" w:rsidRPr="005D7D48">
                  <w:rPr>
                    <w:rFonts w:ascii="Segoe UI Symbol" w:eastAsia="MS Gothic" w:hAnsi="Segoe UI Symbol" w:cs="Segoe UI Symbol"/>
                    <w:color w:val="231F20"/>
                    <w:spacing w:val="-1"/>
                    <w:sz w:val="20"/>
                    <w:szCs w:val="20"/>
                  </w:rPr>
                  <w:t>☐</w:t>
                </w:r>
              </w:sdtContent>
            </w:sdt>
            <w:r w:rsidR="00C60AF0" w:rsidRPr="005D7D48">
              <w:rPr>
                <w:rFonts w:ascii="Arial Narrow" w:hAnsi="Arial Narrow" w:cs="Arial"/>
                <w:color w:val="231F20"/>
                <w:spacing w:val="-1"/>
                <w:sz w:val="20"/>
                <w:szCs w:val="20"/>
              </w:rPr>
              <w:t xml:space="preserve">  </w:t>
            </w:r>
            <w:r w:rsidR="0089300C">
              <w:rPr>
                <w:rFonts w:ascii="Arial Narrow" w:hAnsi="Arial Narrow" w:cs="Arial"/>
                <w:color w:val="231F20"/>
                <w:spacing w:val="-1"/>
                <w:sz w:val="20"/>
                <w:szCs w:val="20"/>
              </w:rPr>
              <w:t>Urgent review requested (i.e. patient at high risk of harm to self/others)</w:t>
            </w:r>
          </w:p>
          <w:p w:rsidR="00B62125" w:rsidRPr="005D7D48" w:rsidRDefault="00B62125" w:rsidP="001D02BB">
            <w:pPr>
              <w:pStyle w:val="BodyText"/>
              <w:spacing w:line="276" w:lineRule="auto"/>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rPr>
              <w:t>Dementia diagnosis</w:t>
            </w:r>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985313580"/>
                <w14:checkbox>
                  <w14:checked w14:val="0"/>
                  <w14:checkedState w14:val="2612" w14:font="MS Gothic"/>
                  <w14:uncheckedState w14:val="2610" w14:font="MS Gothic"/>
                </w14:checkbox>
              </w:sdtPr>
              <w:sdtEndPr/>
              <w:sdtContent>
                <w:r w:rsidRPr="005D7D48">
                  <w:rPr>
                    <w:rFonts w:ascii="Segoe UI Symbol" w:eastAsia="MS Gothic" w:hAnsi="Segoe UI Symbol" w:cs="Segoe UI Symbol"/>
                    <w:color w:val="231F20"/>
                    <w:spacing w:val="-1"/>
                    <w:sz w:val="20"/>
                    <w:szCs w:val="20"/>
                  </w:rPr>
                  <w:t>☐</w:t>
                </w:r>
              </w:sdtContent>
            </w:sdt>
            <w:r w:rsidRPr="005D7D48">
              <w:rPr>
                <w:rFonts w:ascii="Arial Narrow" w:hAnsi="Arial Narrow" w:cs="Arial"/>
                <w:color w:val="231F20"/>
                <w:spacing w:val="-1"/>
                <w:sz w:val="20"/>
                <w:szCs w:val="20"/>
              </w:rPr>
              <w:t xml:space="preserve"> </w:t>
            </w:r>
            <w:r w:rsidRPr="005D7D48">
              <w:rPr>
                <w:rFonts w:ascii="Arial Narrow" w:hAnsi="Arial Narrow" w:cs="Arial"/>
                <w:b/>
                <w:color w:val="231F20"/>
                <w:spacing w:val="-1"/>
                <w:sz w:val="20"/>
                <w:szCs w:val="20"/>
              </w:rPr>
              <w:t>Yes</w:t>
            </w:r>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669214814"/>
                <w14:checkbox>
                  <w14:checked w14:val="0"/>
                  <w14:checkedState w14:val="2612" w14:font="MS Gothic"/>
                  <w14:uncheckedState w14:val="2610" w14:font="MS Gothic"/>
                </w14:checkbox>
              </w:sdtPr>
              <w:sdtEndPr/>
              <w:sdtContent>
                <w:r w:rsidRPr="005D7D48">
                  <w:rPr>
                    <w:rFonts w:ascii="Segoe UI Symbol" w:eastAsia="MS Gothic" w:hAnsi="Segoe UI Symbol" w:cs="Segoe UI Symbol"/>
                    <w:color w:val="231F20"/>
                    <w:spacing w:val="-1"/>
                    <w:sz w:val="20"/>
                    <w:szCs w:val="20"/>
                  </w:rPr>
                  <w:t>☐</w:t>
                </w:r>
              </w:sdtContent>
            </w:sdt>
            <w:r w:rsidRPr="005D7D48">
              <w:rPr>
                <w:rFonts w:ascii="Arial Narrow" w:hAnsi="Arial Narrow" w:cs="Arial"/>
                <w:color w:val="231F20"/>
                <w:spacing w:val="-1"/>
                <w:sz w:val="20"/>
                <w:szCs w:val="20"/>
              </w:rPr>
              <w:t xml:space="preserve">  </w:t>
            </w:r>
            <w:r w:rsidRPr="005D7D48">
              <w:rPr>
                <w:rFonts w:ascii="Arial Narrow" w:hAnsi="Arial Narrow" w:cs="Arial"/>
                <w:b/>
                <w:color w:val="231F20"/>
                <w:spacing w:val="-1"/>
                <w:sz w:val="20"/>
                <w:szCs w:val="20"/>
              </w:rPr>
              <w:t xml:space="preserve">No  </w:t>
            </w:r>
            <w:sdt>
              <w:sdtPr>
                <w:rPr>
                  <w:rFonts w:ascii="Arial Narrow" w:hAnsi="Arial Narrow" w:cs="Arial"/>
                  <w:color w:val="231F20"/>
                  <w:spacing w:val="-1"/>
                  <w:sz w:val="20"/>
                  <w:szCs w:val="20"/>
                </w:rPr>
                <w:id w:val="-1231679960"/>
                <w14:checkbox>
                  <w14:checked w14:val="0"/>
                  <w14:checkedState w14:val="2612" w14:font="MS Gothic"/>
                  <w14:uncheckedState w14:val="2610" w14:font="MS Gothic"/>
                </w14:checkbox>
              </w:sdtPr>
              <w:sdtEndPr/>
              <w:sdtContent>
                <w:r w:rsidR="00C60AF0" w:rsidRPr="005D7D48">
                  <w:rPr>
                    <w:rFonts w:ascii="Segoe UI Symbol" w:eastAsia="MS Gothic" w:hAnsi="Segoe UI Symbol" w:cs="Segoe UI Symbol"/>
                    <w:color w:val="231F20"/>
                    <w:spacing w:val="-1"/>
                    <w:sz w:val="20"/>
                    <w:szCs w:val="20"/>
                  </w:rPr>
                  <w:t>☐</w:t>
                </w:r>
              </w:sdtContent>
            </w:sdt>
            <w:r w:rsidR="00C60AF0" w:rsidRPr="005D7D48">
              <w:rPr>
                <w:rFonts w:ascii="Arial Narrow" w:hAnsi="Arial Narrow" w:cs="Arial"/>
                <w:color w:val="231F20"/>
                <w:spacing w:val="-1"/>
                <w:sz w:val="20"/>
                <w:szCs w:val="20"/>
              </w:rPr>
              <w:t xml:space="preserve">  </w:t>
            </w:r>
            <w:r w:rsidR="00C60AF0">
              <w:rPr>
                <w:rFonts w:ascii="Arial Narrow" w:hAnsi="Arial Narrow" w:cs="Arial"/>
                <w:color w:val="231F20"/>
                <w:spacing w:val="-1"/>
                <w:sz w:val="20"/>
                <w:szCs w:val="20"/>
              </w:rPr>
              <w:t>Unknown/suspected</w:t>
            </w:r>
            <w:r w:rsidR="00C60AF0" w:rsidRPr="005D7D48">
              <w:rPr>
                <w:rFonts w:ascii="Arial Narrow" w:hAnsi="Arial Narrow" w:cs="Arial"/>
                <w:b/>
                <w:color w:val="231F20"/>
                <w:spacing w:val="-1"/>
                <w:sz w:val="20"/>
                <w:szCs w:val="20"/>
              </w:rPr>
              <w:t xml:space="preserve"> </w:t>
            </w:r>
            <w:r w:rsidR="00C60AF0">
              <w:rPr>
                <w:rFonts w:ascii="Arial Narrow" w:hAnsi="Arial Narrow" w:cs="Arial"/>
                <w:b/>
                <w:color w:val="231F20"/>
                <w:spacing w:val="-1"/>
                <w:sz w:val="20"/>
                <w:szCs w:val="20"/>
              </w:rPr>
              <w:t xml:space="preserve">  </w:t>
            </w:r>
            <w:r w:rsidRPr="005D7D48">
              <w:rPr>
                <w:rFonts w:ascii="Arial Narrow" w:hAnsi="Arial Narrow" w:cs="Arial"/>
                <w:b/>
                <w:color w:val="231F20"/>
                <w:spacing w:val="-1"/>
                <w:sz w:val="20"/>
                <w:szCs w:val="20"/>
              </w:rPr>
              <w:t>Please circle:</w:t>
            </w:r>
            <w:r w:rsidRPr="005D7D48">
              <w:rPr>
                <w:rFonts w:ascii="Arial Narrow" w:hAnsi="Arial Narrow" w:cs="Arial"/>
                <w:color w:val="231F20"/>
                <w:spacing w:val="-1"/>
                <w:sz w:val="20"/>
                <w:szCs w:val="20"/>
              </w:rPr>
              <w:t xml:space="preserve"> Alzheimer’s, FTD, Vascular, Mixed, Lewy Body, Korsakoff, other: </w:t>
            </w:r>
          </w:p>
          <w:p w:rsidR="00B62125" w:rsidRPr="005D7D48" w:rsidRDefault="00B62125" w:rsidP="001D02BB">
            <w:pPr>
              <w:pStyle w:val="BodyText"/>
              <w:spacing w:line="276" w:lineRule="auto"/>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rPr>
              <w:t>Psychiatric History (if applicable):</w:t>
            </w:r>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637331038"/>
                <w:showingPlcHdr/>
              </w:sdtPr>
              <w:sdtEndPr/>
              <w:sdtContent>
                <w:r w:rsidRPr="005D7D48">
                  <w:rPr>
                    <w:rStyle w:val="PlaceholderText"/>
                    <w:rFonts w:ascii="Arial Narrow" w:hAnsi="Arial Narrow"/>
                    <w:sz w:val="20"/>
                    <w:szCs w:val="20"/>
                  </w:rPr>
                  <w:t>Click here to enter text.</w:t>
                </w:r>
              </w:sdtContent>
            </w:sdt>
            <w:r w:rsidRPr="005D7D48">
              <w:rPr>
                <w:rFonts w:ascii="Arial Narrow" w:hAnsi="Arial Narrow" w:cs="Arial"/>
                <w:color w:val="231F20"/>
                <w:spacing w:val="-1"/>
                <w:sz w:val="20"/>
                <w:szCs w:val="20"/>
              </w:rPr>
              <w:t xml:space="preserve">      </w:t>
            </w:r>
          </w:p>
          <w:p w:rsidR="00B62125" w:rsidRPr="00F11B28" w:rsidRDefault="00B62125" w:rsidP="001D02BB">
            <w:pPr>
              <w:pStyle w:val="BodyText"/>
              <w:spacing w:line="276" w:lineRule="auto"/>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rPr>
              <w:t>Additional medical diagnoses:</w:t>
            </w:r>
            <w:r w:rsidRPr="005D7D48">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226267167"/>
                <w:showingPlcHdr/>
              </w:sdtPr>
              <w:sdtEndPr/>
              <w:sdtContent>
                <w:r w:rsidRPr="005D7D48">
                  <w:rPr>
                    <w:rStyle w:val="PlaceholderText"/>
                    <w:rFonts w:ascii="Arial Narrow" w:hAnsi="Arial Narrow"/>
                    <w:sz w:val="20"/>
                    <w:szCs w:val="20"/>
                  </w:rPr>
                  <w:t>Click here to enter text.</w:t>
                </w:r>
              </w:sdtContent>
            </w:sdt>
          </w:p>
        </w:tc>
      </w:tr>
      <w:tr w:rsidR="00F11B28" w:rsidTr="00F11B28">
        <w:trPr>
          <w:trHeight w:val="310"/>
        </w:trPr>
        <w:tc>
          <w:tcPr>
            <w:tcW w:w="10790" w:type="dxa"/>
            <w:gridSpan w:val="3"/>
            <w:shd w:val="clear" w:color="auto" w:fill="E7E6E6" w:themeFill="background2"/>
          </w:tcPr>
          <w:p w:rsidR="00F11B28" w:rsidRPr="005D7D48" w:rsidRDefault="00F11B28" w:rsidP="00F11B28">
            <w:pPr>
              <w:pStyle w:val="BodyText"/>
              <w:spacing w:line="276" w:lineRule="auto"/>
              <w:ind w:left="0"/>
              <w:rPr>
                <w:rFonts w:ascii="Arial Narrow" w:hAnsi="Arial Narrow" w:cs="Arial"/>
                <w:b/>
                <w:color w:val="231F20"/>
                <w:spacing w:val="-1"/>
                <w:sz w:val="20"/>
                <w:szCs w:val="20"/>
                <w:u w:val="single"/>
              </w:rPr>
            </w:pPr>
            <w:r w:rsidRPr="005D7D48">
              <w:rPr>
                <w:rFonts w:ascii="Arial Narrow" w:hAnsi="Arial Narrow" w:cs="Arial"/>
                <w:b/>
                <w:color w:val="231F20"/>
                <w:spacing w:val="-1"/>
                <w:sz w:val="20"/>
                <w:szCs w:val="20"/>
              </w:rPr>
              <w:t xml:space="preserve"> Behavioural issues identified related to reason for referral (please check off the relevant issues):</w:t>
            </w:r>
          </w:p>
        </w:tc>
      </w:tr>
      <w:tr w:rsidR="00F11B28" w:rsidTr="00F11B28">
        <w:trPr>
          <w:trHeight w:val="2921"/>
        </w:trPr>
        <w:tc>
          <w:tcPr>
            <w:tcW w:w="4248" w:type="dxa"/>
          </w:tcPr>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065178669"/>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Wander</w:t>
            </w:r>
            <w:r w:rsidR="00F11B28">
              <w:rPr>
                <w:rFonts w:ascii="Arial Narrow" w:eastAsia="MS Gothic" w:hAnsi="Arial Narrow" w:cs="Arial"/>
                <w:b/>
                <w:color w:val="231F20"/>
                <w:spacing w:val="-1"/>
                <w:sz w:val="20"/>
                <w:szCs w:val="20"/>
              </w:rPr>
              <w:t>ing</w:t>
            </w:r>
            <w:r w:rsidR="00F11B28">
              <w:rPr>
                <w:rFonts w:ascii="Arial Narrow" w:eastAsia="MS Gothic" w:hAnsi="Arial Narrow" w:cs="Arial"/>
                <w:color w:val="231F20"/>
                <w:spacing w:val="-1"/>
                <w:sz w:val="20"/>
                <w:szCs w:val="20"/>
              </w:rPr>
              <w:t xml:space="preserve"> (exit-seeking)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999842871"/>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Physically Responsive Behaviour</w:t>
            </w:r>
            <w:r w:rsidR="00F11B28">
              <w:rPr>
                <w:rFonts w:ascii="Arial Narrow" w:eastAsia="MS Gothic" w:hAnsi="Arial Narrow" w:cs="Arial"/>
                <w:color w:val="231F20"/>
                <w:spacing w:val="-1"/>
                <w:sz w:val="20"/>
                <w:szCs w:val="20"/>
              </w:rPr>
              <w:t xml:space="preserve"> (spitting, kicking, grabbing, pushing, scratching, biting etc.)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165050578"/>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Sexual behaviour</w:t>
            </w:r>
            <w:r w:rsidR="00F11B28">
              <w:rPr>
                <w:rFonts w:ascii="Arial Narrow" w:eastAsia="MS Gothic" w:hAnsi="Arial Narrow" w:cs="Arial"/>
                <w:color w:val="231F20"/>
                <w:spacing w:val="-1"/>
                <w:sz w:val="20"/>
                <w:szCs w:val="20"/>
              </w:rPr>
              <w:t xml:space="preserve"> (unwanted verbal/physical sexual advances toward others, disrobing/exposing self) </w:t>
            </w:r>
          </w:p>
          <w:p w:rsidR="00F11B28" w:rsidRDefault="00374672" w:rsidP="00F11B28">
            <w:pPr>
              <w:pStyle w:val="BodyText"/>
              <w:spacing w:line="276" w:lineRule="auto"/>
              <w:ind w:left="0"/>
              <w:rPr>
                <w:rFonts w:ascii="Arial Narrow" w:eastAsia="MS Gothic" w:hAnsi="Arial Narrow" w:cs="Arial"/>
                <w:b/>
                <w:color w:val="231F20"/>
                <w:spacing w:val="-1"/>
                <w:sz w:val="20"/>
                <w:szCs w:val="20"/>
              </w:rPr>
            </w:pPr>
            <w:sdt>
              <w:sdtPr>
                <w:rPr>
                  <w:rFonts w:ascii="Arial Narrow" w:eastAsia="MS Gothic" w:hAnsi="Arial Narrow" w:cs="Arial"/>
                  <w:color w:val="231F20"/>
                  <w:spacing w:val="-1"/>
                  <w:sz w:val="20"/>
                  <w:szCs w:val="20"/>
                </w:rPr>
                <w:id w:val="-964963143"/>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Suicidal behaviour</w:t>
            </w:r>
            <w:r w:rsidR="00F11B28">
              <w:rPr>
                <w:rFonts w:ascii="Arial Narrow" w:eastAsia="MS Gothic" w:hAnsi="Arial Narrow" w:cs="Arial"/>
                <w:b/>
                <w:color w:val="231F20"/>
                <w:spacing w:val="-1"/>
                <w:sz w:val="20"/>
                <w:szCs w:val="20"/>
              </w:rPr>
              <w:t xml:space="preserve"> </w:t>
            </w:r>
          </w:p>
          <w:p w:rsidR="00DF6B3A"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699127600"/>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Resists Care</w:t>
            </w:r>
            <w:r w:rsidR="00F11B28">
              <w:rPr>
                <w:rFonts w:ascii="Arial Narrow" w:eastAsia="MS Gothic" w:hAnsi="Arial Narrow" w:cs="Arial"/>
                <w:color w:val="231F20"/>
                <w:spacing w:val="-1"/>
                <w:sz w:val="20"/>
                <w:szCs w:val="20"/>
              </w:rPr>
              <w:t xml:space="preserve"> (</w:t>
            </w:r>
            <w:proofErr w:type="spellStart"/>
            <w:r w:rsidR="00F11B28">
              <w:rPr>
                <w:rFonts w:ascii="Arial Narrow" w:eastAsia="MS Gothic" w:hAnsi="Arial Narrow" w:cs="Arial"/>
                <w:color w:val="231F20"/>
                <w:spacing w:val="-1"/>
                <w:sz w:val="20"/>
                <w:szCs w:val="20"/>
              </w:rPr>
              <w:t>incld</w:t>
            </w:r>
            <w:proofErr w:type="spellEnd"/>
            <w:r w:rsidR="00F11B28">
              <w:rPr>
                <w:rFonts w:ascii="Arial Narrow" w:eastAsia="MS Gothic" w:hAnsi="Arial Narrow" w:cs="Arial"/>
                <w:color w:val="231F20"/>
                <w:spacing w:val="-1"/>
                <w:sz w:val="20"/>
                <w:szCs w:val="20"/>
              </w:rPr>
              <w:t xml:space="preserve">. </w:t>
            </w:r>
            <w:r w:rsidR="00DF6B3A">
              <w:rPr>
                <w:rFonts w:ascii="Arial Narrow" w:eastAsia="MS Gothic" w:hAnsi="Arial Narrow" w:cs="Arial"/>
                <w:color w:val="231F20"/>
                <w:spacing w:val="-1"/>
                <w:sz w:val="20"/>
                <w:szCs w:val="20"/>
              </w:rPr>
              <w:t>m</w:t>
            </w:r>
            <w:r w:rsidR="00F11B28">
              <w:rPr>
                <w:rFonts w:ascii="Arial Narrow" w:eastAsia="MS Gothic" w:hAnsi="Arial Narrow" w:cs="Arial"/>
                <w:color w:val="231F20"/>
                <w:spacing w:val="-1"/>
                <w:sz w:val="20"/>
                <w:szCs w:val="20"/>
              </w:rPr>
              <w:t xml:space="preserve">edications/injections)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450617464"/>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Destroying property</w:t>
            </w:r>
            <w:r w:rsidR="00F11B28">
              <w:rPr>
                <w:rFonts w:ascii="Arial Narrow" w:eastAsia="MS Gothic" w:hAnsi="Arial Narrow" w:cs="Arial"/>
                <w:color w:val="231F20"/>
                <w:spacing w:val="-1"/>
                <w:sz w:val="20"/>
                <w:szCs w:val="20"/>
              </w:rPr>
              <w:t xml:space="preserve"> </w:t>
            </w:r>
          </w:p>
          <w:p w:rsidR="00F11B28" w:rsidRDefault="00374672" w:rsidP="00F11B28">
            <w:pPr>
              <w:pStyle w:val="BodyText"/>
              <w:spacing w:line="276" w:lineRule="auto"/>
              <w:ind w:left="0"/>
              <w:rPr>
                <w:rFonts w:ascii="Arial Narrow" w:hAnsi="Arial Narrow" w:cs="Arial"/>
                <w:b/>
                <w:color w:val="231F20"/>
                <w:spacing w:val="-1"/>
                <w:sz w:val="20"/>
                <w:szCs w:val="20"/>
              </w:rPr>
            </w:pPr>
            <w:sdt>
              <w:sdtPr>
                <w:rPr>
                  <w:rFonts w:ascii="Arial Narrow" w:eastAsia="MS Gothic" w:hAnsi="Arial Narrow" w:cs="Arial"/>
                  <w:color w:val="231F20"/>
                  <w:spacing w:val="-1"/>
                  <w:sz w:val="20"/>
                  <w:szCs w:val="20"/>
                </w:rPr>
                <w:id w:val="-1735308958"/>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Verbally responsive behaviour</w:t>
            </w:r>
            <w:r w:rsidR="00F11B28">
              <w:rPr>
                <w:rFonts w:ascii="Arial Narrow" w:eastAsia="MS Gothic" w:hAnsi="Arial Narrow" w:cs="Arial"/>
                <w:color w:val="231F20"/>
                <w:spacing w:val="-1"/>
                <w:sz w:val="20"/>
                <w:szCs w:val="20"/>
              </w:rPr>
              <w:t xml:space="preserve"> (yelling, screaming, threatening, cursing etc.)</w:t>
            </w:r>
          </w:p>
        </w:tc>
        <w:tc>
          <w:tcPr>
            <w:tcW w:w="2945" w:type="dxa"/>
          </w:tcPr>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690597118"/>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Agitated behaviour</w:t>
            </w:r>
            <w:r w:rsidR="00F11B28">
              <w:rPr>
                <w:rFonts w:ascii="Arial Narrow" w:eastAsia="MS Gothic" w:hAnsi="Arial Narrow" w:cs="Arial"/>
                <w:color w:val="231F20"/>
                <w:spacing w:val="-1"/>
                <w:sz w:val="20"/>
                <w:szCs w:val="20"/>
              </w:rPr>
              <w:t xml:space="preserve"> (restless, anxiety, inability to settle)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2128577924"/>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Delusions</w:t>
            </w:r>
            <w:r w:rsidR="00F11B28">
              <w:rPr>
                <w:rFonts w:ascii="Arial Narrow" w:eastAsia="MS Gothic" w:hAnsi="Arial Narrow" w:cs="Arial"/>
                <w:color w:val="231F20"/>
                <w:spacing w:val="-1"/>
                <w:sz w:val="20"/>
                <w:szCs w:val="20"/>
              </w:rPr>
              <w:t xml:space="preserve"> (fixed, false beliefs)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717542292"/>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Hallucinations</w:t>
            </w:r>
            <w:r w:rsidR="00F11B28">
              <w:rPr>
                <w:rFonts w:ascii="Arial Narrow" w:eastAsia="MS Gothic" w:hAnsi="Arial Narrow" w:cs="Arial"/>
                <w:color w:val="231F20"/>
                <w:spacing w:val="-1"/>
                <w:sz w:val="20"/>
                <w:szCs w:val="20"/>
              </w:rPr>
              <w:t xml:space="preserve"> (visual, auditory, gustatory, tactile, olfactory)</w:t>
            </w:r>
          </w:p>
          <w:p w:rsidR="00F11B28" w:rsidRDefault="00374672" w:rsidP="00F11B28">
            <w:pPr>
              <w:pStyle w:val="BodyText"/>
              <w:spacing w:line="276" w:lineRule="auto"/>
              <w:ind w:left="0"/>
              <w:rPr>
                <w:rFonts w:ascii="Arial Narrow" w:hAnsi="Arial Narrow"/>
                <w:b/>
                <w:sz w:val="20"/>
                <w:szCs w:val="20"/>
              </w:rPr>
            </w:pPr>
            <w:sdt>
              <w:sdtPr>
                <w:rPr>
                  <w:rFonts w:ascii="Arial Narrow" w:eastAsia="MS Gothic" w:hAnsi="Arial Narrow" w:cs="Arial"/>
                  <w:color w:val="231F20"/>
                  <w:spacing w:val="-1"/>
                  <w:sz w:val="20"/>
                  <w:szCs w:val="20"/>
                </w:rPr>
                <w:id w:val="-2013825836"/>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sidRPr="005D7D48">
              <w:rPr>
                <w:rFonts w:ascii="Arial Narrow" w:hAnsi="Arial Narrow"/>
                <w:sz w:val="20"/>
                <w:szCs w:val="20"/>
              </w:rPr>
              <w:t xml:space="preserve"> </w:t>
            </w:r>
            <w:r w:rsidR="00F11B28">
              <w:rPr>
                <w:rFonts w:ascii="Arial Narrow" w:hAnsi="Arial Narrow"/>
                <w:b/>
                <w:sz w:val="20"/>
                <w:szCs w:val="20"/>
              </w:rPr>
              <w:t xml:space="preserve">Fidgeting/picking/repetition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899716116"/>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sidRPr="005D7D48">
              <w:rPr>
                <w:rFonts w:ascii="Arial Narrow" w:hAnsi="Arial Narrow"/>
                <w:sz w:val="20"/>
                <w:szCs w:val="20"/>
              </w:rPr>
              <w:t xml:space="preserve"> </w:t>
            </w:r>
            <w:r w:rsidR="00F11B28">
              <w:rPr>
                <w:rFonts w:ascii="Arial Narrow" w:hAnsi="Arial Narrow"/>
                <w:b/>
                <w:sz w:val="20"/>
                <w:szCs w:val="20"/>
              </w:rPr>
              <w:t>Calling out, crying</w:t>
            </w:r>
            <w:r w:rsidR="00F11B28">
              <w:rPr>
                <w:rFonts w:ascii="Arial Narrow" w:eastAsia="MS Gothic" w:hAnsi="Arial Narrow" w:cs="Arial"/>
                <w:color w:val="231F20"/>
                <w:spacing w:val="-1"/>
                <w:sz w:val="20"/>
                <w:szCs w:val="20"/>
              </w:rPr>
              <w:t xml:space="preserve"> </w:t>
            </w:r>
          </w:p>
          <w:p w:rsidR="00F11B28" w:rsidRDefault="00374672" w:rsidP="00F11B28">
            <w:pPr>
              <w:pStyle w:val="BodyText"/>
              <w:spacing w:line="276" w:lineRule="auto"/>
              <w:ind w:left="0"/>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353849125"/>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Hoarding</w:t>
            </w:r>
            <w:r w:rsidR="00F11B28">
              <w:rPr>
                <w:rFonts w:ascii="Arial Narrow" w:eastAsia="MS Gothic" w:hAnsi="Arial Narrow" w:cs="Arial"/>
                <w:color w:val="231F20"/>
                <w:spacing w:val="-1"/>
                <w:sz w:val="20"/>
                <w:szCs w:val="20"/>
              </w:rPr>
              <w:t xml:space="preserve"> (collecting objects and refusing to part with them) </w:t>
            </w:r>
          </w:p>
          <w:p w:rsidR="00F11B28" w:rsidRPr="0089300C" w:rsidRDefault="00F11B28" w:rsidP="00F11B28">
            <w:pPr>
              <w:pStyle w:val="BodyText"/>
              <w:spacing w:line="276" w:lineRule="auto"/>
              <w:ind w:left="0"/>
              <w:rPr>
                <w:rFonts w:ascii="Arial Narrow" w:hAnsi="Arial Narrow" w:cs="Arial"/>
                <w:color w:val="231F20"/>
                <w:spacing w:val="-1"/>
                <w:sz w:val="20"/>
                <w:szCs w:val="20"/>
              </w:rPr>
            </w:pPr>
          </w:p>
        </w:tc>
        <w:tc>
          <w:tcPr>
            <w:tcW w:w="3597" w:type="dxa"/>
          </w:tcPr>
          <w:p w:rsidR="00F11B28" w:rsidRDefault="00374672" w:rsidP="00B62125">
            <w:pPr>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2126613290"/>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Oral intake of non-edible items/substances</w:t>
            </w:r>
            <w:r w:rsidR="00F11B28">
              <w:rPr>
                <w:rFonts w:ascii="Arial Narrow" w:eastAsia="MS Gothic" w:hAnsi="Arial Narrow" w:cs="Arial"/>
                <w:color w:val="231F20"/>
                <w:spacing w:val="-1"/>
                <w:sz w:val="20"/>
                <w:szCs w:val="20"/>
              </w:rPr>
              <w:t xml:space="preserve"> </w:t>
            </w:r>
          </w:p>
          <w:p w:rsidR="00F11B28" w:rsidRDefault="00374672" w:rsidP="00B62125">
            <w:pPr>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700086062"/>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Low Mood/Depressed</w:t>
            </w:r>
            <w:r w:rsidR="00F11B28">
              <w:rPr>
                <w:rFonts w:ascii="Arial Narrow" w:eastAsia="MS Gothic" w:hAnsi="Arial Narrow" w:cs="Arial"/>
                <w:color w:val="231F20"/>
                <w:spacing w:val="-1"/>
                <w:sz w:val="20"/>
                <w:szCs w:val="20"/>
              </w:rPr>
              <w:t xml:space="preserve"> (crying, tearfulness, reduced social interaction, loss of interest/pleasure) </w:t>
            </w:r>
          </w:p>
          <w:p w:rsidR="00F11B28" w:rsidRDefault="00374672" w:rsidP="00B62125">
            <w:pPr>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693924443"/>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Pr>
                <w:rFonts w:ascii="Arial Narrow" w:eastAsia="MS Gothic" w:hAnsi="Arial Narrow" w:cs="Arial"/>
                <w:color w:val="231F20"/>
                <w:spacing w:val="-1"/>
                <w:sz w:val="20"/>
                <w:szCs w:val="20"/>
              </w:rPr>
              <w:t xml:space="preserve"> </w:t>
            </w:r>
            <w:r w:rsidR="00F11B28" w:rsidRPr="0089300C">
              <w:rPr>
                <w:rFonts w:ascii="Arial Narrow" w:eastAsia="MS Gothic" w:hAnsi="Arial Narrow" w:cs="Arial"/>
                <w:b/>
                <w:color w:val="231F20"/>
                <w:spacing w:val="-1"/>
                <w:sz w:val="20"/>
                <w:szCs w:val="20"/>
              </w:rPr>
              <w:t>Rummaging</w:t>
            </w:r>
            <w:r w:rsidR="00F11B28">
              <w:rPr>
                <w:rFonts w:ascii="Arial Narrow" w:eastAsia="MS Gothic" w:hAnsi="Arial Narrow" w:cs="Arial"/>
                <w:color w:val="231F20"/>
                <w:spacing w:val="-1"/>
                <w:sz w:val="20"/>
                <w:szCs w:val="20"/>
              </w:rPr>
              <w:t xml:space="preserve"> (touching/handling objects with no obvious purpose </w:t>
            </w:r>
          </w:p>
          <w:p w:rsidR="00F11B28" w:rsidRPr="005D7D48" w:rsidRDefault="00374672" w:rsidP="00B62125">
            <w:pPr>
              <w:rPr>
                <w:rFonts w:ascii="Arial Narrow" w:hAnsi="Arial Narrow" w:cs="Arial"/>
                <w:b/>
                <w:color w:val="231F20"/>
                <w:spacing w:val="-1"/>
                <w:sz w:val="20"/>
                <w:szCs w:val="20"/>
                <w:u w:val="single"/>
              </w:rPr>
            </w:pPr>
            <w:sdt>
              <w:sdtPr>
                <w:rPr>
                  <w:rFonts w:ascii="Arial Narrow" w:eastAsia="MS Gothic" w:hAnsi="Arial Narrow" w:cs="Arial"/>
                  <w:color w:val="231F20"/>
                  <w:spacing w:val="-1"/>
                  <w:sz w:val="20"/>
                  <w:szCs w:val="20"/>
                </w:rPr>
                <w:id w:val="-1687124622"/>
                <w14:checkbox>
                  <w14:checked w14:val="0"/>
                  <w14:checkedState w14:val="2612" w14:font="MS Gothic"/>
                  <w14:uncheckedState w14:val="2610" w14:font="MS Gothic"/>
                </w14:checkbox>
              </w:sdtPr>
              <w:sdtEndPr/>
              <w:sdtContent>
                <w:r w:rsidR="00F11B28" w:rsidRPr="005D7D48">
                  <w:rPr>
                    <w:rFonts w:ascii="Segoe UI Symbol" w:eastAsia="MS Gothic" w:hAnsi="Segoe UI Symbol" w:cs="Segoe UI Symbol"/>
                    <w:color w:val="231F20"/>
                    <w:spacing w:val="-1"/>
                    <w:sz w:val="20"/>
                    <w:szCs w:val="20"/>
                  </w:rPr>
                  <w:t>☐</w:t>
                </w:r>
              </w:sdtContent>
            </w:sdt>
            <w:r w:rsidR="00F11B28" w:rsidRPr="005D7D48">
              <w:rPr>
                <w:rFonts w:ascii="Arial Narrow" w:hAnsi="Arial Narrow"/>
                <w:sz w:val="20"/>
                <w:szCs w:val="20"/>
              </w:rPr>
              <w:t xml:space="preserve">  Other: </w:t>
            </w:r>
            <w:sdt>
              <w:sdtPr>
                <w:rPr>
                  <w:rFonts w:ascii="Arial Narrow" w:hAnsi="Arial Narrow" w:cs="Arial"/>
                  <w:color w:val="231F20"/>
                  <w:spacing w:val="-1"/>
                </w:rPr>
                <w:id w:val="-843771090"/>
                <w:showingPlcHdr/>
              </w:sdtPr>
              <w:sdtEndPr/>
              <w:sdtContent>
                <w:r w:rsidR="00F11B28" w:rsidRPr="005D7D48">
                  <w:rPr>
                    <w:rStyle w:val="PlaceholderText"/>
                    <w:rFonts w:ascii="Arial Narrow" w:hAnsi="Arial Narrow"/>
                    <w:sz w:val="20"/>
                    <w:szCs w:val="20"/>
                  </w:rPr>
                  <w:t>Click here to enter text.</w:t>
                </w:r>
              </w:sdtContent>
            </w:sdt>
          </w:p>
        </w:tc>
      </w:tr>
      <w:tr w:rsidR="000A7F44" w:rsidTr="00B62125">
        <w:tc>
          <w:tcPr>
            <w:tcW w:w="10790" w:type="dxa"/>
            <w:gridSpan w:val="3"/>
          </w:tcPr>
          <w:p w:rsidR="000A7F44" w:rsidRPr="000A7F44" w:rsidRDefault="00374672" w:rsidP="000A7F44">
            <w:pPr>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965267570"/>
                <w14:checkbox>
                  <w14:checked w14:val="0"/>
                  <w14:checkedState w14:val="2612" w14:font="MS Gothic"/>
                  <w14:uncheckedState w14:val="2610" w14:font="MS Gothic"/>
                </w14:checkbox>
              </w:sdtPr>
              <w:sdtEndPr/>
              <w:sdtContent>
                <w:r w:rsidR="000A7F44" w:rsidRPr="005D7D48">
                  <w:rPr>
                    <w:rFonts w:ascii="Segoe UI Symbol" w:eastAsia="MS Gothic" w:hAnsi="Segoe UI Symbol" w:cs="Segoe UI Symbol"/>
                    <w:color w:val="231F20"/>
                    <w:spacing w:val="-1"/>
                    <w:sz w:val="20"/>
                    <w:szCs w:val="20"/>
                  </w:rPr>
                  <w:t>☐</w:t>
                </w:r>
              </w:sdtContent>
            </w:sdt>
            <w:r w:rsidR="000A7F44" w:rsidRPr="005D7D48">
              <w:rPr>
                <w:rFonts w:ascii="Arial Narrow" w:hAnsi="Arial Narrow"/>
                <w:sz w:val="20"/>
                <w:szCs w:val="20"/>
              </w:rPr>
              <w:t xml:space="preserve"> </w:t>
            </w:r>
            <w:r w:rsidR="000A7F44" w:rsidRPr="0089300C">
              <w:rPr>
                <w:rFonts w:ascii="Arial Narrow" w:hAnsi="Arial Narrow"/>
                <w:b/>
                <w:sz w:val="20"/>
                <w:szCs w:val="20"/>
              </w:rPr>
              <w:t>Support for transition to/from another location</w:t>
            </w:r>
            <w:r w:rsidR="000A7F44">
              <w:rPr>
                <w:rFonts w:ascii="Arial Narrow" w:hAnsi="Arial Narrow"/>
                <w:sz w:val="20"/>
                <w:szCs w:val="20"/>
              </w:rPr>
              <w:t xml:space="preserve">: Transition from: </w:t>
            </w:r>
            <w:sdt>
              <w:sdtPr>
                <w:rPr>
                  <w:rFonts w:ascii="Arial Narrow" w:hAnsi="Arial Narrow"/>
                  <w:sz w:val="20"/>
                  <w:szCs w:val="20"/>
                </w:rPr>
                <w:id w:val="1426452001"/>
                <w:placeholder>
                  <w:docPart w:val="DefaultPlaceholder_-1854013440"/>
                </w:placeholder>
                <w:text/>
              </w:sdtPr>
              <w:sdtEndPr/>
              <w:sdtContent>
                <w:r w:rsidR="000A7F44">
                  <w:rPr>
                    <w:rFonts w:ascii="Arial Narrow" w:hAnsi="Arial Narrow"/>
                    <w:sz w:val="20"/>
                    <w:szCs w:val="20"/>
                  </w:rPr>
                  <w:t>_________________</w:t>
                </w:r>
              </w:sdtContent>
            </w:sdt>
            <w:r w:rsidR="000A7F44">
              <w:rPr>
                <w:rFonts w:ascii="Arial Narrow" w:hAnsi="Arial Narrow"/>
                <w:sz w:val="20"/>
                <w:szCs w:val="20"/>
              </w:rPr>
              <w:t xml:space="preserve"> to: </w:t>
            </w:r>
            <w:sdt>
              <w:sdtPr>
                <w:rPr>
                  <w:rFonts w:ascii="Arial Narrow" w:hAnsi="Arial Narrow"/>
                  <w:sz w:val="20"/>
                  <w:szCs w:val="20"/>
                </w:rPr>
                <w:id w:val="877666449"/>
                <w:placeholder>
                  <w:docPart w:val="DefaultPlaceholder_-1854013440"/>
                </w:placeholder>
                <w:text/>
              </w:sdtPr>
              <w:sdtEndPr/>
              <w:sdtContent>
                <w:r w:rsidR="000A7F44">
                  <w:rPr>
                    <w:rFonts w:ascii="Arial Narrow" w:hAnsi="Arial Narrow"/>
                    <w:sz w:val="20"/>
                    <w:szCs w:val="20"/>
                  </w:rPr>
                  <w:t>_________________</w:t>
                </w:r>
              </w:sdtContent>
            </w:sdt>
            <w:r w:rsidR="000A7F44">
              <w:rPr>
                <w:rFonts w:ascii="Arial Narrow" w:hAnsi="Arial Narrow"/>
                <w:sz w:val="20"/>
                <w:szCs w:val="20"/>
              </w:rPr>
              <w:t xml:space="preserve"> </w:t>
            </w:r>
            <w:sdt>
              <w:sdtPr>
                <w:rPr>
                  <w:rFonts w:ascii="Arial Narrow" w:hAnsi="Arial Narrow"/>
                  <w:sz w:val="20"/>
                  <w:szCs w:val="20"/>
                </w:rPr>
                <w:id w:val="-1688200959"/>
                <w14:checkbox>
                  <w14:checked w14:val="0"/>
                  <w14:checkedState w14:val="2612" w14:font="MS Gothic"/>
                  <w14:uncheckedState w14:val="2610" w14:font="MS Gothic"/>
                </w14:checkbox>
              </w:sdtPr>
              <w:sdtEndPr/>
              <w:sdtContent>
                <w:r w:rsidR="000A7F44">
                  <w:rPr>
                    <w:rFonts w:ascii="MS Gothic" w:eastAsia="MS Gothic" w:hAnsi="MS Gothic" w:hint="eastAsia"/>
                    <w:sz w:val="20"/>
                    <w:szCs w:val="20"/>
                  </w:rPr>
                  <w:t>☐</w:t>
                </w:r>
              </w:sdtContent>
            </w:sdt>
            <w:r w:rsidR="000A7F44">
              <w:rPr>
                <w:rFonts w:ascii="Arial Narrow" w:hAnsi="Arial Narrow"/>
                <w:sz w:val="20"/>
                <w:szCs w:val="20"/>
              </w:rPr>
              <w:t xml:space="preserve">Permanent </w:t>
            </w:r>
            <w:sdt>
              <w:sdtPr>
                <w:rPr>
                  <w:rFonts w:ascii="Arial Narrow" w:hAnsi="Arial Narrow"/>
                  <w:sz w:val="20"/>
                  <w:szCs w:val="20"/>
                </w:rPr>
                <w:id w:val="-1976448850"/>
                <w14:checkbox>
                  <w14:checked w14:val="0"/>
                  <w14:checkedState w14:val="2612" w14:font="MS Gothic"/>
                  <w14:uncheckedState w14:val="2610" w14:font="MS Gothic"/>
                </w14:checkbox>
              </w:sdtPr>
              <w:sdtEndPr/>
              <w:sdtContent>
                <w:r w:rsidR="000A7F44">
                  <w:rPr>
                    <w:rFonts w:ascii="MS Gothic" w:eastAsia="MS Gothic" w:hAnsi="MS Gothic" w:hint="eastAsia"/>
                    <w:sz w:val="20"/>
                    <w:szCs w:val="20"/>
                  </w:rPr>
                  <w:t>☐</w:t>
                </w:r>
              </w:sdtContent>
            </w:sdt>
            <w:r w:rsidR="000A7F44">
              <w:rPr>
                <w:rFonts w:ascii="Arial Narrow" w:hAnsi="Arial Narrow"/>
                <w:sz w:val="20"/>
                <w:szCs w:val="20"/>
              </w:rPr>
              <w:t xml:space="preserve">Temporary  </w:t>
            </w:r>
          </w:p>
        </w:tc>
      </w:tr>
      <w:tr w:rsidR="000A7F44" w:rsidTr="00B62125">
        <w:tc>
          <w:tcPr>
            <w:tcW w:w="10790" w:type="dxa"/>
            <w:gridSpan w:val="3"/>
          </w:tcPr>
          <w:p w:rsidR="000A7F44" w:rsidRDefault="00374672" w:rsidP="000A7F44">
            <w:pPr>
              <w:rPr>
                <w:rFonts w:ascii="Arial Narrow" w:eastAsia="MS Gothic" w:hAnsi="Arial Narrow" w:cs="Arial"/>
                <w:color w:val="231F20"/>
                <w:spacing w:val="-1"/>
                <w:sz w:val="20"/>
                <w:szCs w:val="20"/>
              </w:rPr>
            </w:pPr>
            <w:sdt>
              <w:sdtPr>
                <w:rPr>
                  <w:rFonts w:ascii="Arial Narrow" w:eastAsia="MS Gothic" w:hAnsi="Arial Narrow" w:cs="Arial"/>
                  <w:color w:val="231F20"/>
                  <w:spacing w:val="-1"/>
                  <w:sz w:val="20"/>
                  <w:szCs w:val="20"/>
                </w:rPr>
                <w:id w:val="1126438630"/>
                <w14:checkbox>
                  <w14:checked w14:val="0"/>
                  <w14:checkedState w14:val="2612" w14:font="MS Gothic"/>
                  <w14:uncheckedState w14:val="2610" w14:font="MS Gothic"/>
                </w14:checkbox>
              </w:sdtPr>
              <w:sdtEndPr/>
              <w:sdtContent>
                <w:r w:rsidR="000A7F44">
                  <w:rPr>
                    <w:rFonts w:ascii="MS Gothic" w:eastAsia="MS Gothic" w:hAnsi="MS Gothic" w:cs="Arial" w:hint="eastAsia"/>
                    <w:color w:val="231F20"/>
                    <w:spacing w:val="-1"/>
                    <w:sz w:val="20"/>
                    <w:szCs w:val="20"/>
                  </w:rPr>
                  <w:t>☐</w:t>
                </w:r>
              </w:sdtContent>
            </w:sdt>
            <w:r w:rsidR="000A7F44">
              <w:rPr>
                <w:rFonts w:ascii="Arial Narrow" w:eastAsia="MS Gothic" w:hAnsi="Arial Narrow" w:cs="Arial"/>
                <w:color w:val="231F20"/>
                <w:spacing w:val="-1"/>
                <w:sz w:val="20"/>
                <w:szCs w:val="20"/>
              </w:rPr>
              <w:t xml:space="preserve"> </w:t>
            </w:r>
            <w:r w:rsidR="000A7F44" w:rsidRPr="000A7F44">
              <w:rPr>
                <w:rFonts w:ascii="Arial Narrow" w:eastAsia="MS Gothic" w:hAnsi="Arial Narrow" w:cs="Arial"/>
                <w:b/>
                <w:color w:val="231F20"/>
                <w:spacing w:val="-1"/>
                <w:sz w:val="20"/>
                <w:szCs w:val="20"/>
              </w:rPr>
              <w:t xml:space="preserve">Significant </w:t>
            </w:r>
            <w:r w:rsidR="000A7F44" w:rsidRPr="0089300C">
              <w:rPr>
                <w:rFonts w:ascii="Arial Narrow" w:eastAsia="MS Gothic" w:hAnsi="Arial Narrow" w:cs="Arial"/>
                <w:b/>
                <w:color w:val="231F20"/>
                <w:spacing w:val="-1"/>
                <w:sz w:val="20"/>
                <w:szCs w:val="20"/>
              </w:rPr>
              <w:t>Caregiver Stress/</w:t>
            </w:r>
            <w:r w:rsidR="004C478D">
              <w:rPr>
                <w:rFonts w:ascii="Arial Narrow" w:eastAsia="MS Gothic" w:hAnsi="Arial Narrow" w:cs="Arial"/>
                <w:b/>
                <w:color w:val="231F20"/>
                <w:spacing w:val="-1"/>
                <w:sz w:val="20"/>
                <w:szCs w:val="20"/>
              </w:rPr>
              <w:t>difficulty coping</w:t>
            </w:r>
          </w:p>
        </w:tc>
      </w:tr>
      <w:tr w:rsidR="00B62125" w:rsidTr="00B62125">
        <w:tc>
          <w:tcPr>
            <w:tcW w:w="10790" w:type="dxa"/>
            <w:gridSpan w:val="3"/>
          </w:tcPr>
          <w:p w:rsidR="00B62125" w:rsidRPr="00B62125" w:rsidRDefault="00B62125" w:rsidP="000A7F44">
            <w:pPr>
              <w:rPr>
                <w:rFonts w:ascii="Arial Narrow" w:hAnsi="Arial Narrow"/>
                <w:sz w:val="20"/>
                <w:szCs w:val="20"/>
              </w:rPr>
            </w:pPr>
            <w:r>
              <w:rPr>
                <w:rFonts w:ascii="Arial Narrow" w:hAnsi="Arial Narrow"/>
                <w:b/>
                <w:sz w:val="20"/>
                <w:szCs w:val="20"/>
              </w:rPr>
              <w:t xml:space="preserve">Does this </w:t>
            </w:r>
            <w:r w:rsidR="00374672">
              <w:rPr>
                <w:rFonts w:ascii="Arial Narrow" w:hAnsi="Arial Narrow"/>
                <w:b/>
                <w:sz w:val="20"/>
                <w:szCs w:val="20"/>
              </w:rPr>
              <w:t>patient</w:t>
            </w:r>
            <w:bookmarkStart w:id="0" w:name="_GoBack"/>
            <w:bookmarkEnd w:id="0"/>
            <w:r>
              <w:rPr>
                <w:rFonts w:ascii="Arial Narrow" w:hAnsi="Arial Narrow"/>
                <w:b/>
                <w:sz w:val="20"/>
                <w:szCs w:val="20"/>
              </w:rPr>
              <w:t xml:space="preserve"> need support with smoking and/or Substance Use Disorder?</w:t>
            </w:r>
            <w:r>
              <w:rPr>
                <w:rFonts w:ascii="Arial Narrow" w:hAnsi="Arial Narrow"/>
                <w:sz w:val="20"/>
                <w:szCs w:val="20"/>
              </w:rPr>
              <w:t xml:space="preserve">    </w:t>
            </w:r>
            <w:sdt>
              <w:sdtPr>
                <w:rPr>
                  <w:rFonts w:ascii="Arial Narrow" w:eastAsia="MS Gothic" w:hAnsi="Arial Narrow" w:cs="Arial"/>
                  <w:color w:val="231F20"/>
                  <w:spacing w:val="-1"/>
                  <w:sz w:val="20"/>
                  <w:szCs w:val="20"/>
                </w:rPr>
                <w:id w:val="-1123148395"/>
                <w14:checkbox>
                  <w14:checked w14:val="0"/>
                  <w14:checkedState w14:val="2612" w14:font="MS Gothic"/>
                  <w14:uncheckedState w14:val="2610" w14:font="MS Gothic"/>
                </w14:checkbox>
              </w:sdtPr>
              <w:sdtEndPr/>
              <w:sdtContent>
                <w:r>
                  <w:rPr>
                    <w:rFonts w:ascii="Segoe UI Symbol" w:eastAsia="MS Gothic" w:hAnsi="Segoe UI Symbol" w:cs="Segoe UI Symbol"/>
                    <w:color w:val="231F20"/>
                    <w:spacing w:val="-1"/>
                    <w:sz w:val="20"/>
                    <w:szCs w:val="20"/>
                  </w:rPr>
                  <w:t>☐</w:t>
                </w:r>
              </w:sdtContent>
            </w:sdt>
            <w:r>
              <w:rPr>
                <w:rFonts w:ascii="Arial Narrow" w:hAnsi="Arial Narrow"/>
                <w:sz w:val="20"/>
                <w:szCs w:val="20"/>
              </w:rPr>
              <w:t xml:space="preserve"> Yes     </w:t>
            </w:r>
            <w:sdt>
              <w:sdtPr>
                <w:rPr>
                  <w:rFonts w:ascii="Arial Narrow" w:eastAsia="MS Gothic" w:hAnsi="Arial Narrow" w:cs="Arial"/>
                  <w:color w:val="231F20"/>
                  <w:spacing w:val="-1"/>
                  <w:sz w:val="20"/>
                  <w:szCs w:val="20"/>
                </w:rPr>
                <w:id w:val="900635761"/>
                <w14:checkbox>
                  <w14:checked w14:val="0"/>
                  <w14:checkedState w14:val="2612" w14:font="MS Gothic"/>
                  <w14:uncheckedState w14:val="2610" w14:font="MS Gothic"/>
                </w14:checkbox>
              </w:sdtPr>
              <w:sdtEndPr/>
              <w:sdtContent>
                <w:r>
                  <w:rPr>
                    <w:rFonts w:ascii="Segoe UI Symbol" w:eastAsia="MS Gothic" w:hAnsi="Segoe UI Symbol" w:cs="Segoe UI Symbol"/>
                    <w:color w:val="231F20"/>
                    <w:spacing w:val="-1"/>
                    <w:sz w:val="20"/>
                    <w:szCs w:val="20"/>
                  </w:rPr>
                  <w:t>☐</w:t>
                </w:r>
              </w:sdtContent>
            </w:sdt>
            <w:r>
              <w:rPr>
                <w:rFonts w:ascii="Arial Narrow" w:hAnsi="Arial Narrow"/>
                <w:sz w:val="20"/>
                <w:szCs w:val="20"/>
              </w:rPr>
              <w:t xml:space="preserve"> No     </w:t>
            </w:r>
          </w:p>
        </w:tc>
      </w:tr>
      <w:tr w:rsidR="00B62125" w:rsidTr="00B62125">
        <w:tc>
          <w:tcPr>
            <w:tcW w:w="10790" w:type="dxa"/>
            <w:gridSpan w:val="3"/>
          </w:tcPr>
          <w:p w:rsidR="00B62125" w:rsidRDefault="00B62125" w:rsidP="00B62125">
            <w:pPr>
              <w:rPr>
                <w:rFonts w:ascii="Arial Narrow" w:hAnsi="Arial Narrow"/>
                <w:b/>
                <w:sz w:val="20"/>
              </w:rPr>
            </w:pPr>
            <w:r>
              <w:rPr>
                <w:rFonts w:ascii="Arial Narrow" w:hAnsi="Arial Narrow"/>
                <w:b/>
                <w:sz w:val="20"/>
                <w:u w:val="single"/>
              </w:rPr>
              <w:t>Services currently involved</w:t>
            </w:r>
            <w:r>
              <w:rPr>
                <w:rFonts w:ascii="Arial Narrow" w:hAnsi="Arial Narrow"/>
                <w:b/>
                <w:sz w:val="20"/>
              </w:rPr>
              <w:t xml:space="preserve">: </w:t>
            </w:r>
            <w:sdt>
              <w:sdtPr>
                <w:rPr>
                  <w:rFonts w:ascii="Arial Narrow" w:hAnsi="Arial Narrow"/>
                  <w:b/>
                  <w:sz w:val="20"/>
                </w:rPr>
                <w:id w:val="-851337066"/>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Internal BSO </w:t>
            </w:r>
            <w:sdt>
              <w:sdtPr>
                <w:rPr>
                  <w:rFonts w:ascii="Arial Narrow" w:hAnsi="Arial Narrow"/>
                  <w:b/>
                  <w:sz w:val="20"/>
                </w:rPr>
                <w:id w:val="-116223019"/>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External BSO (please specify): </w:t>
            </w:r>
            <w:sdt>
              <w:sdtPr>
                <w:rPr>
                  <w:rFonts w:ascii="Arial Narrow" w:hAnsi="Arial Narrow"/>
                  <w:b/>
                  <w:sz w:val="20"/>
                </w:rPr>
                <w:id w:val="-1507047301"/>
                <w:showingPlcHdr/>
                <w:dropDownList>
                  <w:listItem w:value="Choose an item."/>
                  <w:listItem w:displayText="UHN BSS" w:value="UHN BSS"/>
                  <w:listItem w:displayText="LOFT BSTR" w:value="LOFT BSTR"/>
                  <w:listItem w:displayText="CBSOT" w:value="CBSOT"/>
                  <w:listItem w:displayText="LTC BSOT" w:value="LTC BSOT"/>
                  <w:listItem w:displayText="Other (specify in text box)" w:value="Other (specify in text box)"/>
                </w:dropDownList>
              </w:sdtPr>
              <w:sdtEndPr/>
              <w:sdtContent>
                <w:r>
                  <w:rPr>
                    <w:rStyle w:val="PlaceholderText"/>
                    <w:rFonts w:ascii="Arial Narrow" w:hAnsi="Arial Narrow"/>
                    <w:sz w:val="20"/>
                  </w:rPr>
                  <w:t>Choose an item.</w:t>
                </w:r>
              </w:sdtContent>
            </w:sdt>
            <w:r>
              <w:rPr>
                <w:rFonts w:ascii="Arial Narrow" w:hAnsi="Arial Narrow"/>
                <w:b/>
                <w:sz w:val="20"/>
              </w:rPr>
              <w:t xml:space="preserve"> </w:t>
            </w:r>
            <w:sdt>
              <w:sdtPr>
                <w:rPr>
                  <w:rFonts w:ascii="Arial Narrow" w:hAnsi="Arial Narrow"/>
                  <w:b/>
                  <w:sz w:val="20"/>
                </w:rPr>
                <w:id w:val="862868268"/>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w:t>
            </w:r>
            <w:r w:rsidR="000A7F44">
              <w:rPr>
                <w:rFonts w:ascii="Arial Narrow" w:hAnsi="Arial Narrow"/>
                <w:b/>
                <w:sz w:val="20"/>
              </w:rPr>
              <w:t>Home &amp; Community Care</w:t>
            </w:r>
            <w:r>
              <w:rPr>
                <w:rFonts w:ascii="Arial Narrow" w:hAnsi="Arial Narrow"/>
                <w:b/>
                <w:sz w:val="20"/>
              </w:rPr>
              <w:t xml:space="preserve"> </w:t>
            </w:r>
          </w:p>
          <w:p w:rsidR="00B62125" w:rsidRDefault="00374672" w:rsidP="00B62125">
            <w:pPr>
              <w:rPr>
                <w:rFonts w:ascii="Arial Narrow" w:hAnsi="Arial Narrow"/>
                <w:b/>
                <w:sz w:val="20"/>
              </w:rPr>
            </w:pPr>
            <w:sdt>
              <w:sdtPr>
                <w:rPr>
                  <w:rFonts w:ascii="Arial Narrow" w:hAnsi="Arial Narrow"/>
                  <w:b/>
                  <w:sz w:val="20"/>
                </w:rPr>
                <w:id w:val="353857323"/>
                <w14:checkbox>
                  <w14:checked w14:val="0"/>
                  <w14:checkedState w14:val="2612" w14:font="MS Gothic"/>
                  <w14:uncheckedState w14:val="2610" w14:font="MS Gothic"/>
                </w14:checkbox>
              </w:sdtPr>
              <w:sdtEndPr/>
              <w:sdtContent>
                <w:r w:rsidR="00B62125">
                  <w:rPr>
                    <w:rFonts w:ascii="Segoe UI Symbol" w:eastAsia="MS Gothic" w:hAnsi="Segoe UI Symbol" w:cs="Segoe UI Symbol"/>
                    <w:b/>
                    <w:sz w:val="20"/>
                  </w:rPr>
                  <w:t>☐</w:t>
                </w:r>
              </w:sdtContent>
            </w:sdt>
            <w:r w:rsidR="00B62125">
              <w:rPr>
                <w:rFonts w:ascii="Arial Narrow" w:hAnsi="Arial Narrow"/>
                <w:b/>
                <w:sz w:val="20"/>
              </w:rPr>
              <w:t xml:space="preserve"> Alzheimer Society  </w:t>
            </w:r>
            <w:sdt>
              <w:sdtPr>
                <w:rPr>
                  <w:rFonts w:ascii="Arial Narrow" w:hAnsi="Arial Narrow"/>
                  <w:b/>
                  <w:sz w:val="20"/>
                </w:rPr>
                <w:id w:val="214011133"/>
                <w14:checkbox>
                  <w14:checked w14:val="0"/>
                  <w14:checkedState w14:val="2612" w14:font="MS Gothic"/>
                  <w14:uncheckedState w14:val="2610" w14:font="MS Gothic"/>
                </w14:checkbox>
              </w:sdtPr>
              <w:sdtEndPr/>
              <w:sdtContent>
                <w:r w:rsidR="00B62125">
                  <w:rPr>
                    <w:rFonts w:ascii="Segoe UI Symbol" w:eastAsia="MS Gothic" w:hAnsi="Segoe UI Symbol" w:cs="Segoe UI Symbol"/>
                    <w:b/>
                    <w:sz w:val="20"/>
                  </w:rPr>
                  <w:t>☐</w:t>
                </w:r>
              </w:sdtContent>
            </w:sdt>
            <w:r w:rsidR="00B62125">
              <w:rPr>
                <w:rFonts w:ascii="Arial Narrow" w:hAnsi="Arial Narrow"/>
                <w:b/>
                <w:sz w:val="20"/>
              </w:rPr>
              <w:t xml:space="preserve"> Other: </w:t>
            </w:r>
            <w:sdt>
              <w:sdtPr>
                <w:rPr>
                  <w:rFonts w:ascii="Arial Narrow" w:hAnsi="Arial Narrow"/>
                  <w:b/>
                  <w:sz w:val="20"/>
                </w:rPr>
                <w:id w:val="713156262"/>
                <w:text/>
              </w:sdtPr>
              <w:sdtEndPr/>
              <w:sdtContent>
                <w:r w:rsidR="00B62125">
                  <w:rPr>
                    <w:rFonts w:ascii="Arial Narrow" w:hAnsi="Arial Narrow"/>
                    <w:b/>
                    <w:sz w:val="20"/>
                  </w:rPr>
                  <w:t>_____________________________</w:t>
                </w:r>
              </w:sdtContent>
            </w:sdt>
          </w:p>
          <w:p w:rsidR="00B62125" w:rsidRDefault="00B62125" w:rsidP="00B62125">
            <w:pPr>
              <w:rPr>
                <w:rFonts w:ascii="Arial Narrow" w:hAnsi="Arial Narrow"/>
                <w:sz w:val="20"/>
              </w:rPr>
            </w:pPr>
            <w:r>
              <w:rPr>
                <w:rFonts w:ascii="Arial Narrow" w:hAnsi="Arial Narrow"/>
                <w:b/>
                <w:sz w:val="20"/>
                <w:u w:val="single"/>
              </w:rPr>
              <w:t>Primary Care:</w:t>
            </w:r>
            <w:r>
              <w:rPr>
                <w:rFonts w:ascii="Arial Narrow" w:hAnsi="Arial Narrow"/>
                <w:b/>
                <w:sz w:val="20"/>
              </w:rPr>
              <w:t xml:space="preserve"> Family physician name: </w:t>
            </w:r>
            <w:sdt>
              <w:sdtPr>
                <w:rPr>
                  <w:rFonts w:ascii="Arial Narrow" w:hAnsi="Arial Narrow"/>
                  <w:sz w:val="20"/>
                </w:rPr>
                <w:id w:val="-395129633"/>
                <w:text/>
              </w:sdtPr>
              <w:sdtEndPr/>
              <w:sdtContent>
                <w:r>
                  <w:rPr>
                    <w:rFonts w:ascii="Arial Narrow" w:hAnsi="Arial Narrow"/>
                    <w:sz w:val="20"/>
                  </w:rPr>
                  <w:t>______________________</w:t>
                </w:r>
              </w:sdtContent>
            </w:sdt>
            <w:r>
              <w:rPr>
                <w:rFonts w:ascii="Arial Narrow" w:hAnsi="Arial Narrow"/>
                <w:sz w:val="20"/>
              </w:rPr>
              <w:t xml:space="preserve">  </w:t>
            </w:r>
            <w:r>
              <w:rPr>
                <w:rFonts w:ascii="Arial Narrow" w:hAnsi="Arial Narrow"/>
                <w:b/>
                <w:sz w:val="20"/>
              </w:rPr>
              <w:t xml:space="preserve">Contact information: </w:t>
            </w:r>
            <w:sdt>
              <w:sdtPr>
                <w:rPr>
                  <w:rFonts w:ascii="Arial Narrow" w:hAnsi="Arial Narrow"/>
                  <w:sz w:val="20"/>
                </w:rPr>
                <w:id w:val="463241954"/>
                <w:text/>
              </w:sdtPr>
              <w:sdtEndPr/>
              <w:sdtContent>
                <w:r>
                  <w:rPr>
                    <w:rFonts w:ascii="Arial Narrow" w:hAnsi="Arial Narrow"/>
                    <w:sz w:val="20"/>
                  </w:rPr>
                  <w:t>______________</w:t>
                </w:r>
              </w:sdtContent>
            </w:sdt>
            <w:r>
              <w:rPr>
                <w:rFonts w:ascii="Arial Narrow" w:hAnsi="Arial Narrow"/>
                <w:sz w:val="20"/>
              </w:rPr>
              <w:t xml:space="preserve"> </w:t>
            </w:r>
            <w:r>
              <w:rPr>
                <w:rFonts w:ascii="Arial Narrow" w:hAnsi="Arial Narrow"/>
                <w:b/>
                <w:sz w:val="20"/>
              </w:rPr>
              <w:t xml:space="preserve"> Billing Number: </w:t>
            </w:r>
            <w:sdt>
              <w:sdtPr>
                <w:rPr>
                  <w:rFonts w:ascii="Arial Narrow" w:hAnsi="Arial Narrow"/>
                  <w:sz w:val="20"/>
                </w:rPr>
                <w:id w:val="-2110109640"/>
                <w:text/>
              </w:sdtPr>
              <w:sdtEndPr/>
              <w:sdtContent>
                <w:r>
                  <w:rPr>
                    <w:rFonts w:ascii="Arial Narrow" w:hAnsi="Arial Narrow"/>
                    <w:sz w:val="20"/>
                  </w:rPr>
                  <w:t>_______</w:t>
                </w:r>
              </w:sdtContent>
            </w:sdt>
          </w:p>
          <w:p w:rsidR="00B62125" w:rsidRPr="00DF6B3A" w:rsidRDefault="00B62125" w:rsidP="00DF6B3A">
            <w:pPr>
              <w:rPr>
                <w:rFonts w:ascii="Arial Narrow" w:hAnsi="Arial Narrow"/>
                <w:sz w:val="20"/>
              </w:rPr>
            </w:pPr>
            <w:r>
              <w:rPr>
                <w:rFonts w:ascii="Arial Narrow" w:hAnsi="Arial Narrow"/>
                <w:b/>
                <w:sz w:val="20"/>
                <w:u w:val="single"/>
              </w:rPr>
              <w:t>Specialists</w:t>
            </w:r>
            <w:r>
              <w:rPr>
                <w:rFonts w:ascii="Arial Narrow" w:hAnsi="Arial Narrow"/>
                <w:b/>
                <w:sz w:val="20"/>
              </w:rPr>
              <w:t xml:space="preserve">: </w:t>
            </w:r>
            <w:sdt>
              <w:sdtPr>
                <w:rPr>
                  <w:rFonts w:ascii="Arial Narrow" w:hAnsi="Arial Narrow"/>
                  <w:b/>
                  <w:sz w:val="20"/>
                </w:rPr>
                <w:id w:val="-284116858"/>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Geriatric Psychiatry </w:t>
            </w:r>
            <w:sdt>
              <w:sdtPr>
                <w:rPr>
                  <w:rFonts w:ascii="Arial Narrow" w:hAnsi="Arial Narrow"/>
                  <w:b/>
                  <w:sz w:val="20"/>
                </w:rPr>
                <w:id w:val="1610242274"/>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Geriatrics/Memory Clinic </w:t>
            </w:r>
            <w:sdt>
              <w:sdtPr>
                <w:rPr>
                  <w:rFonts w:ascii="Arial Narrow" w:hAnsi="Arial Narrow"/>
                  <w:b/>
                  <w:sz w:val="20"/>
                </w:rPr>
                <w:id w:val="809828276"/>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r>
              <w:rPr>
                <w:rFonts w:ascii="Arial Narrow" w:hAnsi="Arial Narrow"/>
                <w:b/>
                <w:sz w:val="20"/>
              </w:rPr>
              <w:t xml:space="preserve"> Other: </w:t>
            </w:r>
            <w:sdt>
              <w:sdtPr>
                <w:rPr>
                  <w:rFonts w:ascii="Arial Narrow" w:hAnsi="Arial Narrow"/>
                  <w:sz w:val="20"/>
                </w:rPr>
                <w:id w:val="199829566"/>
                <w:text/>
              </w:sdtPr>
              <w:sdtEndPr/>
              <w:sdtContent>
                <w:r>
                  <w:rPr>
                    <w:rFonts w:ascii="Arial Narrow" w:hAnsi="Arial Narrow"/>
                    <w:sz w:val="20"/>
                  </w:rPr>
                  <w:t>______________________________________</w:t>
                </w:r>
              </w:sdtContent>
            </w:sdt>
          </w:p>
        </w:tc>
      </w:tr>
      <w:tr w:rsidR="00B62125" w:rsidTr="00B62125">
        <w:tc>
          <w:tcPr>
            <w:tcW w:w="10790" w:type="dxa"/>
            <w:gridSpan w:val="3"/>
          </w:tcPr>
          <w:p w:rsidR="00B62125" w:rsidRPr="001D02BB" w:rsidRDefault="00B62125" w:rsidP="00B62125">
            <w:pPr>
              <w:rPr>
                <w:rFonts w:ascii="Arial Narrow" w:hAnsi="Arial Narrow" w:cs="Arial"/>
                <w:color w:val="231F20"/>
                <w:spacing w:val="-1"/>
                <w:sz w:val="20"/>
                <w:szCs w:val="20"/>
              </w:rPr>
            </w:pPr>
            <w:r>
              <w:rPr>
                <w:rFonts w:ascii="Arial Narrow" w:hAnsi="Arial Narrow" w:cs="Arial"/>
                <w:b/>
                <w:color w:val="231F20"/>
                <w:spacing w:val="-1"/>
                <w:sz w:val="20"/>
                <w:szCs w:val="20"/>
                <w:u w:val="single"/>
              </w:rPr>
              <w:t xml:space="preserve">Referral </w:t>
            </w:r>
            <w:r w:rsidR="001D02BB">
              <w:rPr>
                <w:rFonts w:ascii="Arial Narrow" w:hAnsi="Arial Narrow" w:cs="Arial"/>
                <w:b/>
                <w:color w:val="231F20"/>
                <w:spacing w:val="-1"/>
                <w:sz w:val="20"/>
                <w:szCs w:val="20"/>
                <w:u w:val="single"/>
              </w:rPr>
              <w:t>S</w:t>
            </w:r>
            <w:r>
              <w:rPr>
                <w:rFonts w:ascii="Arial Narrow" w:hAnsi="Arial Narrow" w:cs="Arial"/>
                <w:b/>
                <w:color w:val="231F20"/>
                <w:spacing w:val="-1"/>
                <w:sz w:val="20"/>
                <w:szCs w:val="20"/>
                <w:u w:val="single"/>
              </w:rPr>
              <w:t>ource Information</w:t>
            </w:r>
            <w:r>
              <w:rPr>
                <w:rFonts w:ascii="Arial Narrow" w:hAnsi="Arial Narrow" w:cs="Arial"/>
                <w:b/>
                <w:color w:val="231F20"/>
                <w:spacing w:val="-1"/>
                <w:sz w:val="20"/>
                <w:szCs w:val="20"/>
                <w:u w:val="single"/>
              </w:rPr>
              <w:br/>
            </w:r>
            <w:r>
              <w:rPr>
                <w:rFonts w:ascii="Arial Narrow" w:hAnsi="Arial Narrow" w:cs="Arial"/>
                <w:b/>
                <w:color w:val="231F20"/>
                <w:spacing w:val="-1"/>
                <w:sz w:val="20"/>
                <w:szCs w:val="20"/>
              </w:rPr>
              <w:t>Referring Organization:</w:t>
            </w:r>
            <w:r>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224148527"/>
                <w:showingPlcHdr/>
                <w:text/>
              </w:sdtPr>
              <w:sdtEndPr/>
              <w:sdtContent>
                <w:r>
                  <w:rPr>
                    <w:rStyle w:val="PlaceholderText"/>
                    <w:rFonts w:ascii="Arial Narrow" w:hAnsi="Arial Narrow"/>
                    <w:sz w:val="20"/>
                    <w:szCs w:val="20"/>
                  </w:rPr>
                  <w:t>Click here to enter text.</w:t>
                </w:r>
              </w:sdtContent>
            </w:sdt>
            <w:r>
              <w:rPr>
                <w:rFonts w:ascii="Arial Narrow" w:hAnsi="Arial Narrow" w:cs="Arial"/>
                <w:color w:val="231F20"/>
                <w:spacing w:val="-1"/>
                <w:sz w:val="20"/>
                <w:szCs w:val="20"/>
              </w:rPr>
              <w:t xml:space="preserve">      </w:t>
            </w:r>
            <w:r>
              <w:rPr>
                <w:rFonts w:ascii="Arial Narrow" w:hAnsi="Arial Narrow" w:cs="Arial"/>
                <w:b/>
                <w:color w:val="231F20"/>
                <w:spacing w:val="-1"/>
                <w:sz w:val="20"/>
                <w:szCs w:val="20"/>
              </w:rPr>
              <w:t>Referring person name:</w:t>
            </w:r>
            <w:r>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994019667"/>
                <w:showingPlcHdr/>
                <w:text/>
              </w:sdtPr>
              <w:sdtEndPr/>
              <w:sdtContent>
                <w:r>
                  <w:rPr>
                    <w:rStyle w:val="PlaceholderText"/>
                    <w:rFonts w:ascii="Arial Narrow" w:hAnsi="Arial Narrow"/>
                    <w:sz w:val="20"/>
                    <w:szCs w:val="20"/>
                  </w:rPr>
                  <w:t>Click here to enter text.</w:t>
                </w:r>
              </w:sdtContent>
            </w:sdt>
            <w:r>
              <w:rPr>
                <w:rFonts w:ascii="Arial Narrow" w:hAnsi="Arial Narrow" w:cs="Arial"/>
                <w:color w:val="231F20"/>
                <w:spacing w:val="-1"/>
                <w:sz w:val="20"/>
                <w:szCs w:val="20"/>
              </w:rPr>
              <w:t xml:space="preserve">   </w:t>
            </w:r>
          </w:p>
          <w:p w:rsidR="00B62125" w:rsidRPr="00907DA2" w:rsidRDefault="00B62125" w:rsidP="00907DA2">
            <w:pPr>
              <w:rPr>
                <w:rFonts w:ascii="Arial Narrow" w:hAnsi="Arial Narrow" w:cs="Arial"/>
                <w:b/>
                <w:color w:val="231F20"/>
                <w:spacing w:val="-1"/>
                <w:sz w:val="20"/>
                <w:szCs w:val="20"/>
              </w:rPr>
            </w:pPr>
            <w:r>
              <w:rPr>
                <w:rFonts w:ascii="Arial Narrow" w:hAnsi="Arial Narrow" w:cs="Arial"/>
                <w:b/>
                <w:color w:val="231F20"/>
                <w:spacing w:val="-1"/>
                <w:sz w:val="20"/>
                <w:szCs w:val="20"/>
              </w:rPr>
              <w:t>Phone #:</w:t>
            </w:r>
            <w:r>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1095015482"/>
                <w:showingPlcHdr/>
                <w:text/>
              </w:sdtPr>
              <w:sdtEndPr/>
              <w:sdtContent>
                <w:r>
                  <w:rPr>
                    <w:rStyle w:val="PlaceholderText"/>
                    <w:rFonts w:ascii="Arial Narrow" w:hAnsi="Arial Narrow"/>
                    <w:sz w:val="20"/>
                    <w:szCs w:val="20"/>
                  </w:rPr>
                  <w:t>Click here to enter text.</w:t>
                </w:r>
              </w:sdtContent>
            </w:sdt>
            <w:r>
              <w:rPr>
                <w:rFonts w:ascii="Arial Narrow" w:hAnsi="Arial Narrow" w:cs="Arial"/>
                <w:color w:val="231F20"/>
                <w:spacing w:val="-1"/>
                <w:sz w:val="20"/>
                <w:szCs w:val="20"/>
              </w:rPr>
              <w:t xml:space="preserve">              </w:t>
            </w:r>
            <w:r>
              <w:rPr>
                <w:rFonts w:ascii="Arial Narrow" w:hAnsi="Arial Narrow" w:cs="Arial"/>
                <w:b/>
                <w:color w:val="231F20"/>
                <w:spacing w:val="-1"/>
                <w:sz w:val="20"/>
                <w:szCs w:val="20"/>
              </w:rPr>
              <w:t>Fax#:</w:t>
            </w:r>
            <w:r>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325669679"/>
                <w:showingPlcHdr/>
                <w:text/>
              </w:sdtPr>
              <w:sdtEndPr/>
              <w:sdtContent>
                <w:r>
                  <w:rPr>
                    <w:rStyle w:val="PlaceholderText"/>
                    <w:rFonts w:ascii="Arial Narrow" w:hAnsi="Arial Narrow"/>
                    <w:sz w:val="20"/>
                    <w:szCs w:val="20"/>
                  </w:rPr>
                  <w:t>Click here to enter text.</w:t>
                </w:r>
              </w:sdtContent>
            </w:sdt>
            <w:r>
              <w:rPr>
                <w:rFonts w:ascii="Arial Narrow" w:hAnsi="Arial Narrow" w:cs="Arial"/>
                <w:color w:val="231F20"/>
                <w:spacing w:val="-1"/>
                <w:sz w:val="20"/>
                <w:szCs w:val="20"/>
              </w:rPr>
              <w:t xml:space="preserve">                </w:t>
            </w:r>
            <w:r>
              <w:rPr>
                <w:rFonts w:ascii="Arial Narrow" w:hAnsi="Arial Narrow" w:cs="Arial"/>
                <w:b/>
                <w:color w:val="231F20"/>
                <w:spacing w:val="-1"/>
                <w:sz w:val="20"/>
                <w:szCs w:val="20"/>
              </w:rPr>
              <w:t>Email:</w:t>
            </w:r>
            <w:r>
              <w:rPr>
                <w:rFonts w:ascii="Arial Narrow" w:hAnsi="Arial Narrow" w:cs="Arial"/>
                <w:color w:val="231F20"/>
                <w:spacing w:val="-1"/>
                <w:sz w:val="20"/>
                <w:szCs w:val="20"/>
              </w:rPr>
              <w:t xml:space="preserve"> </w:t>
            </w:r>
            <w:sdt>
              <w:sdtPr>
                <w:rPr>
                  <w:rFonts w:ascii="Arial Narrow" w:hAnsi="Arial Narrow" w:cs="Arial"/>
                  <w:color w:val="231F20"/>
                  <w:spacing w:val="-1"/>
                  <w:sz w:val="20"/>
                  <w:szCs w:val="20"/>
                </w:rPr>
                <w:id w:val="713542731"/>
                <w:showingPlcHdr/>
                <w:text/>
              </w:sdtPr>
              <w:sdtEndPr/>
              <w:sdtContent>
                <w:r>
                  <w:rPr>
                    <w:rStyle w:val="PlaceholderText"/>
                    <w:rFonts w:ascii="Arial Narrow" w:hAnsi="Arial Narrow"/>
                    <w:sz w:val="20"/>
                    <w:szCs w:val="20"/>
                  </w:rPr>
                  <w:t>Click here to enter text.</w:t>
                </w:r>
              </w:sdtContent>
            </w:sdt>
            <w:r>
              <w:rPr>
                <w:rFonts w:ascii="Arial Narrow" w:hAnsi="Arial Narrow" w:cs="Arial"/>
                <w:b/>
                <w:color w:val="231F20"/>
                <w:spacing w:val="-1"/>
                <w:sz w:val="20"/>
                <w:szCs w:val="20"/>
              </w:rPr>
              <w:t xml:space="preserve"> </w:t>
            </w:r>
          </w:p>
        </w:tc>
      </w:tr>
      <w:tr w:rsidR="00B62125" w:rsidTr="00B62125">
        <w:tc>
          <w:tcPr>
            <w:tcW w:w="10790" w:type="dxa"/>
            <w:gridSpan w:val="3"/>
            <w:shd w:val="clear" w:color="auto" w:fill="FFFF00"/>
          </w:tcPr>
          <w:p w:rsidR="00B62125" w:rsidRDefault="00B62125" w:rsidP="00BA1B0A">
            <w:pPr>
              <w:pStyle w:val="BodyText"/>
              <w:ind w:left="0"/>
              <w:rPr>
                <w:rFonts w:ascii="Arial Narrow" w:hAnsi="Arial Narrow" w:cs="Arial"/>
                <w:color w:val="231F20"/>
                <w:spacing w:val="-1"/>
                <w:sz w:val="20"/>
                <w:szCs w:val="20"/>
              </w:rPr>
            </w:pPr>
            <w:r w:rsidRPr="005D7D48">
              <w:rPr>
                <w:rFonts w:ascii="Arial Narrow" w:hAnsi="Arial Narrow" w:cs="Arial"/>
                <w:b/>
                <w:color w:val="231F20"/>
                <w:spacing w:val="-1"/>
                <w:sz w:val="20"/>
                <w:szCs w:val="20"/>
                <w:u w:val="single"/>
              </w:rPr>
              <w:t xml:space="preserve">*Please attach medical information, if available such </w:t>
            </w:r>
            <w:proofErr w:type="spellStart"/>
            <w:r w:rsidRPr="005D7D48">
              <w:rPr>
                <w:rFonts w:ascii="Arial Narrow" w:hAnsi="Arial Narrow" w:cs="Arial"/>
                <w:b/>
                <w:color w:val="231F20"/>
                <w:spacing w:val="-1"/>
                <w:sz w:val="20"/>
                <w:szCs w:val="20"/>
                <w:u w:val="single"/>
              </w:rPr>
              <w:t>as</w:t>
            </w:r>
            <w:r w:rsidRPr="005D7D48">
              <w:rPr>
                <w:rFonts w:ascii="Arial Narrow" w:hAnsi="Arial Narrow" w:cs="Arial"/>
                <w:b/>
                <w:color w:val="231F20"/>
                <w:spacing w:val="-1"/>
                <w:sz w:val="20"/>
                <w:szCs w:val="20"/>
              </w:rPr>
              <w:t>:</w:t>
            </w:r>
            <w:r w:rsidRPr="005D7D48">
              <w:rPr>
                <w:rFonts w:ascii="Arial Narrow" w:hAnsi="Arial Narrow" w:cs="Arial"/>
                <w:color w:val="231F20"/>
                <w:spacing w:val="-1"/>
                <w:sz w:val="20"/>
                <w:szCs w:val="20"/>
              </w:rPr>
              <w:t>List</w:t>
            </w:r>
            <w:proofErr w:type="spellEnd"/>
            <w:r w:rsidRPr="005D7D48">
              <w:rPr>
                <w:rFonts w:ascii="Arial Narrow" w:hAnsi="Arial Narrow" w:cs="Arial"/>
                <w:color w:val="231F20"/>
                <w:spacing w:val="-1"/>
                <w:sz w:val="20"/>
                <w:szCs w:val="20"/>
              </w:rPr>
              <w:t xml:space="preserve"> of current medications</w:t>
            </w:r>
            <w:r w:rsidR="00C07EA3">
              <w:rPr>
                <w:rFonts w:ascii="Arial Narrow" w:hAnsi="Arial Narrow" w:cs="Arial"/>
                <w:color w:val="231F20"/>
                <w:spacing w:val="-1"/>
                <w:sz w:val="20"/>
                <w:szCs w:val="20"/>
              </w:rPr>
              <w:t>,</w:t>
            </w:r>
            <w:r w:rsidRPr="005D7D48">
              <w:rPr>
                <w:rFonts w:ascii="Arial Narrow" w:hAnsi="Arial Narrow" w:cs="Arial"/>
                <w:color w:val="231F20"/>
                <w:spacing w:val="-1"/>
                <w:sz w:val="20"/>
                <w:szCs w:val="20"/>
              </w:rPr>
              <w:t xml:space="preserve"> recent behaviour team reports</w:t>
            </w:r>
            <w:r w:rsidR="00C07EA3">
              <w:rPr>
                <w:rFonts w:ascii="Arial Narrow" w:hAnsi="Arial Narrow" w:cs="Arial"/>
                <w:color w:val="231F20"/>
                <w:spacing w:val="-1"/>
                <w:sz w:val="20"/>
                <w:szCs w:val="20"/>
              </w:rPr>
              <w:t xml:space="preserve"> and relevant consult notes.</w:t>
            </w:r>
          </w:p>
        </w:tc>
      </w:tr>
    </w:tbl>
    <w:p w:rsidR="008C2CE7" w:rsidRPr="005D7D48" w:rsidRDefault="008C2CE7" w:rsidP="00BA1B0A">
      <w:pPr>
        <w:pStyle w:val="BodyText"/>
        <w:ind w:left="0"/>
        <w:rPr>
          <w:rFonts w:ascii="Arial Narrow" w:hAnsi="Arial Narrow" w:cs="Arial"/>
          <w:b/>
          <w:color w:val="231F20"/>
          <w:spacing w:val="-1"/>
          <w:sz w:val="20"/>
          <w:szCs w:val="20"/>
        </w:rPr>
        <w:sectPr w:rsidR="008C2CE7" w:rsidRPr="005D7D48" w:rsidSect="008E059F">
          <w:headerReference w:type="default" r:id="rId9"/>
          <w:footerReference w:type="default" r:id="rId10"/>
          <w:type w:val="continuous"/>
          <w:pgSz w:w="12240" w:h="15840"/>
          <w:pgMar w:top="720" w:right="720" w:bottom="720" w:left="720" w:header="720" w:footer="113" w:gutter="0"/>
          <w:cols w:space="720"/>
          <w:docGrid w:linePitch="299"/>
        </w:sectPr>
      </w:pPr>
    </w:p>
    <w:p w:rsidR="005D7D48" w:rsidRDefault="00D352A2" w:rsidP="00BA1B0A">
      <w:pPr>
        <w:rPr>
          <w:rFonts w:ascii="Arial Narrow" w:hAnsi="Arial Narrow"/>
          <w:b/>
          <w:sz w:val="20"/>
          <w:szCs w:val="20"/>
          <w:u w:val="single"/>
        </w:rPr>
      </w:pPr>
      <w:r w:rsidRPr="00D352A2">
        <w:rPr>
          <w:rFonts w:ascii="Arial Narrow" w:hAnsi="Arial Narrow"/>
          <w:b/>
          <w:bCs/>
          <w:sz w:val="18"/>
        </w:rPr>
        <w:t xml:space="preserve">Confidential: This communication and any attachment(s) may contain confidential or privileged information and is intended solely for the address(es) or the entity representing the recipient(s). If you have received this information in error, you are hereby advised to destroy the document and any attachment(s), make no copies of same and inform the sender immediately of the error, and contact Baycrest Privacy Office at Tel: </w:t>
      </w:r>
      <w:r w:rsidRPr="00D352A2">
        <w:rPr>
          <w:rFonts w:ascii="Arial Narrow" w:hAnsi="Arial Narrow"/>
          <w:b/>
          <w:bCs/>
          <w:color w:val="4E4E4E"/>
          <w:sz w:val="18"/>
        </w:rPr>
        <w:t xml:space="preserve">416-785-2500 ext. 6300 or </w:t>
      </w:r>
      <w:hyperlink r:id="rId11" w:history="1">
        <w:r w:rsidRPr="00D352A2">
          <w:rPr>
            <w:rStyle w:val="Hyperlink"/>
            <w:rFonts w:ascii="Arial Narrow" w:hAnsi="Arial Narrow"/>
            <w:b/>
            <w:bCs/>
            <w:sz w:val="18"/>
          </w:rPr>
          <w:t>privacy@baycrest.org</w:t>
        </w:r>
      </w:hyperlink>
      <w:r w:rsidRPr="00D352A2">
        <w:rPr>
          <w:rFonts w:ascii="Arial Narrow" w:hAnsi="Arial Narrow"/>
          <w:b/>
          <w:bCs/>
          <w:color w:val="1F497D"/>
          <w:sz w:val="18"/>
          <w:shd w:val="clear" w:color="auto" w:fill="FFFFFF"/>
        </w:rPr>
        <w:t>.</w:t>
      </w:r>
      <w:r w:rsidRPr="00D352A2">
        <w:rPr>
          <w:rFonts w:ascii="Arial Narrow" w:hAnsi="Arial Narrow"/>
          <w:b/>
          <w:bCs/>
          <w:color w:val="4E4E4E"/>
          <w:sz w:val="18"/>
          <w:shd w:val="clear" w:color="auto" w:fill="FFFFFF"/>
        </w:rPr>
        <w:t xml:space="preserve"> </w:t>
      </w:r>
      <w:r w:rsidRPr="00D352A2">
        <w:rPr>
          <w:rFonts w:ascii="Arial Narrow" w:hAnsi="Arial Narrow"/>
          <w:b/>
          <w:bCs/>
          <w:sz w:val="18"/>
        </w:rPr>
        <w:t> Any unauthorized use or disclosure of this information is strictly prohibited.</w:t>
      </w:r>
    </w:p>
    <w:p w:rsidR="00AC4A48" w:rsidRDefault="00AC4A48" w:rsidP="004E5686">
      <w:pPr>
        <w:widowControl/>
        <w:spacing w:line="259" w:lineRule="auto"/>
        <w:jc w:val="center"/>
        <w:rPr>
          <w:rFonts w:ascii="Arial Narrow" w:hAnsi="Arial Narrow"/>
          <w:b/>
          <w:sz w:val="20"/>
          <w:szCs w:val="20"/>
          <w:u w:val="single"/>
        </w:rPr>
      </w:pPr>
    </w:p>
    <w:p w:rsidR="005D7D48" w:rsidRDefault="003978D5" w:rsidP="004E5686">
      <w:pPr>
        <w:widowControl/>
        <w:spacing w:line="259" w:lineRule="auto"/>
        <w:jc w:val="center"/>
        <w:rPr>
          <w:rFonts w:ascii="Arial Narrow" w:hAnsi="Arial Narrow"/>
          <w:b/>
          <w:sz w:val="20"/>
          <w:szCs w:val="20"/>
          <w:u w:val="single"/>
        </w:rPr>
      </w:pPr>
      <w:r>
        <w:rPr>
          <w:rFonts w:ascii="Arial Narrow" w:hAnsi="Arial Narrow"/>
          <w:b/>
          <w:sz w:val="20"/>
          <w:szCs w:val="20"/>
          <w:u w:val="single"/>
        </w:rPr>
        <w:t xml:space="preserve">BSO </w:t>
      </w:r>
      <w:r w:rsidR="005D7D48" w:rsidRPr="005D7D48">
        <w:rPr>
          <w:rFonts w:ascii="Arial Narrow" w:hAnsi="Arial Narrow"/>
          <w:b/>
          <w:sz w:val="20"/>
          <w:szCs w:val="20"/>
          <w:u w:val="single"/>
        </w:rPr>
        <w:t>PROGRAM DESCRIPTIONS</w:t>
      </w:r>
    </w:p>
    <w:p w:rsidR="001803F9" w:rsidRPr="00907DA2" w:rsidRDefault="001803F9" w:rsidP="001803F9">
      <w:pPr>
        <w:tabs>
          <w:tab w:val="left" w:pos="9375"/>
        </w:tabs>
        <w:jc w:val="center"/>
        <w:rPr>
          <w:rFonts w:ascii="Arial Narrow" w:hAnsi="Arial Narrow"/>
          <w:b/>
          <w:sz w:val="20"/>
          <w:szCs w:val="20"/>
        </w:rPr>
      </w:pPr>
      <w:r w:rsidRPr="00907DA2">
        <w:rPr>
          <w:rFonts w:ascii="Arial Narrow" w:hAnsi="Arial Narrow"/>
          <w:b/>
          <w:sz w:val="20"/>
          <w:szCs w:val="20"/>
        </w:rPr>
        <w:t xml:space="preserve">BSO </w:t>
      </w:r>
      <w:r>
        <w:rPr>
          <w:rFonts w:ascii="Arial Narrow" w:hAnsi="Arial Narrow"/>
          <w:b/>
          <w:sz w:val="20"/>
          <w:szCs w:val="20"/>
        </w:rPr>
        <w:t>Clinical Navigation</w:t>
      </w:r>
    </w:p>
    <w:tbl>
      <w:tblPr>
        <w:tblStyle w:val="TableGrid"/>
        <w:tblW w:w="11483" w:type="dxa"/>
        <w:tblInd w:w="-289" w:type="dxa"/>
        <w:tblLook w:val="04A0" w:firstRow="1" w:lastRow="0" w:firstColumn="1" w:lastColumn="0" w:noHBand="0" w:noVBand="1"/>
      </w:tblPr>
      <w:tblGrid>
        <w:gridCol w:w="1702"/>
        <w:gridCol w:w="6379"/>
        <w:gridCol w:w="3402"/>
      </w:tblGrid>
      <w:tr w:rsidR="001803F9" w:rsidRPr="00B16BA4" w:rsidTr="00883114">
        <w:tc>
          <w:tcPr>
            <w:tcW w:w="1702" w:type="dxa"/>
            <w:shd w:val="clear" w:color="auto" w:fill="DBDBDB" w:themeFill="accent3" w:themeFillTint="66"/>
          </w:tcPr>
          <w:p w:rsidR="001803F9" w:rsidRPr="00B16BA4" w:rsidRDefault="001803F9" w:rsidP="009D43C1">
            <w:pPr>
              <w:rPr>
                <w:rFonts w:ascii="Arial Narrow" w:hAnsi="Arial Narrow"/>
                <w:b/>
                <w:sz w:val="20"/>
                <w:szCs w:val="20"/>
              </w:rPr>
            </w:pPr>
            <w:r>
              <w:br w:type="page"/>
            </w:r>
            <w:r w:rsidRPr="00B16BA4">
              <w:rPr>
                <w:rFonts w:ascii="Arial Narrow" w:hAnsi="Arial Narrow"/>
                <w:b/>
                <w:sz w:val="20"/>
                <w:szCs w:val="20"/>
              </w:rPr>
              <w:t>PROGRAM</w:t>
            </w:r>
          </w:p>
        </w:tc>
        <w:tc>
          <w:tcPr>
            <w:tcW w:w="6379" w:type="dxa"/>
            <w:shd w:val="clear" w:color="auto" w:fill="DBDBDB" w:themeFill="accent3" w:themeFillTint="66"/>
          </w:tcPr>
          <w:p w:rsidR="001803F9" w:rsidRPr="00B16BA4" w:rsidRDefault="001803F9" w:rsidP="009D43C1">
            <w:pPr>
              <w:rPr>
                <w:rFonts w:ascii="Arial Narrow" w:hAnsi="Arial Narrow"/>
                <w:b/>
                <w:sz w:val="20"/>
                <w:szCs w:val="20"/>
              </w:rPr>
            </w:pPr>
            <w:r w:rsidRPr="00B16BA4">
              <w:rPr>
                <w:rFonts w:ascii="Arial Narrow" w:hAnsi="Arial Narrow"/>
                <w:b/>
                <w:sz w:val="20"/>
                <w:szCs w:val="20"/>
              </w:rPr>
              <w:t>SERVICE DESCRIPTION</w:t>
            </w:r>
          </w:p>
        </w:tc>
        <w:tc>
          <w:tcPr>
            <w:tcW w:w="3402" w:type="dxa"/>
            <w:shd w:val="clear" w:color="auto" w:fill="DBDBDB" w:themeFill="accent3" w:themeFillTint="66"/>
          </w:tcPr>
          <w:p w:rsidR="001803F9" w:rsidRPr="00B16BA4" w:rsidRDefault="001803F9" w:rsidP="009D43C1">
            <w:pPr>
              <w:rPr>
                <w:rFonts w:ascii="Arial Narrow" w:hAnsi="Arial Narrow"/>
                <w:b/>
                <w:sz w:val="20"/>
                <w:szCs w:val="20"/>
              </w:rPr>
            </w:pPr>
            <w:r w:rsidRPr="00B16BA4">
              <w:rPr>
                <w:rFonts w:ascii="Arial Narrow" w:hAnsi="Arial Narrow"/>
                <w:b/>
                <w:sz w:val="20"/>
                <w:szCs w:val="20"/>
              </w:rPr>
              <w:t>ELIGIBILITY CRITERIA</w:t>
            </w:r>
          </w:p>
        </w:tc>
      </w:tr>
      <w:tr w:rsidR="001803F9" w:rsidRPr="00B97687" w:rsidTr="00883114">
        <w:tc>
          <w:tcPr>
            <w:tcW w:w="1702" w:type="dxa"/>
          </w:tcPr>
          <w:p w:rsidR="001803F9" w:rsidRPr="00E432B9" w:rsidRDefault="001803F9" w:rsidP="009D43C1">
            <w:pPr>
              <w:rPr>
                <w:rFonts w:ascii="Arial Narrow" w:hAnsi="Arial Narrow"/>
                <w:b/>
                <w:sz w:val="20"/>
                <w:szCs w:val="20"/>
              </w:rPr>
            </w:pPr>
            <w:r w:rsidRPr="00E432B9">
              <w:rPr>
                <w:rFonts w:ascii="Arial Narrow" w:hAnsi="Arial Narrow"/>
                <w:b/>
                <w:sz w:val="20"/>
                <w:szCs w:val="20"/>
              </w:rPr>
              <w:t>BSO Coordinating Office</w:t>
            </w:r>
          </w:p>
          <w:p w:rsidR="001803F9" w:rsidRPr="00E432B9" w:rsidRDefault="001803F9" w:rsidP="009D43C1">
            <w:pPr>
              <w:rPr>
                <w:rFonts w:ascii="Arial Narrow" w:hAnsi="Arial Narrow"/>
                <w:b/>
                <w:sz w:val="20"/>
                <w:szCs w:val="20"/>
              </w:rPr>
            </w:pPr>
          </w:p>
        </w:tc>
        <w:tc>
          <w:tcPr>
            <w:tcW w:w="6379" w:type="dxa"/>
          </w:tcPr>
          <w:p w:rsidR="001803F9" w:rsidRPr="00E432B9" w:rsidRDefault="001803F9" w:rsidP="00BA1B0A">
            <w:pPr>
              <w:rPr>
                <w:rFonts w:ascii="Arial Narrow" w:hAnsi="Arial Narrow" w:cs="Calibri"/>
                <w:color w:val="000000"/>
                <w:sz w:val="18"/>
                <w:szCs w:val="18"/>
              </w:rPr>
            </w:pPr>
            <w:r w:rsidRPr="00E432B9">
              <w:rPr>
                <w:rFonts w:ascii="Arial Narrow" w:hAnsi="Arial Narrow" w:cs="Calibri"/>
                <w:color w:val="000000"/>
                <w:sz w:val="18"/>
                <w:szCs w:val="18"/>
              </w:rPr>
              <w:t>The BSO Coordinating Office serves as one centralized access point for behaviour support services. The service includes: A behaviour support Hotlin</w:t>
            </w:r>
            <w:r w:rsidR="00BA1B0A">
              <w:rPr>
                <w:rFonts w:ascii="Arial Narrow" w:hAnsi="Arial Narrow" w:cs="Calibri"/>
                <w:color w:val="000000"/>
                <w:sz w:val="18"/>
                <w:szCs w:val="18"/>
              </w:rPr>
              <w:t>e available 7 days a week and C</w:t>
            </w:r>
            <w:r w:rsidRPr="00E432B9">
              <w:rPr>
                <w:rFonts w:ascii="Arial Narrow" w:hAnsi="Arial Narrow" w:cs="Calibri"/>
                <w:color w:val="000000"/>
                <w:sz w:val="18"/>
                <w:szCs w:val="18"/>
              </w:rPr>
              <w:t xml:space="preserve">linical </w:t>
            </w:r>
            <w:r w:rsidR="00BA1B0A">
              <w:rPr>
                <w:rFonts w:ascii="Arial Narrow" w:hAnsi="Arial Narrow" w:cs="Calibri"/>
                <w:color w:val="000000"/>
                <w:sz w:val="18"/>
                <w:szCs w:val="18"/>
              </w:rPr>
              <w:t>N</w:t>
            </w:r>
            <w:r w:rsidRPr="00E432B9">
              <w:rPr>
                <w:rFonts w:ascii="Arial Narrow" w:hAnsi="Arial Narrow" w:cs="Calibri"/>
                <w:color w:val="000000"/>
                <w:sz w:val="18"/>
                <w:szCs w:val="18"/>
              </w:rPr>
              <w:t>avigator</w:t>
            </w:r>
            <w:r w:rsidR="00BA1B0A">
              <w:rPr>
                <w:rFonts w:ascii="Arial Narrow" w:hAnsi="Arial Narrow" w:cs="Calibri"/>
                <w:color w:val="000000"/>
                <w:sz w:val="18"/>
                <w:szCs w:val="18"/>
              </w:rPr>
              <w:t>s</w:t>
            </w:r>
            <w:r w:rsidRPr="00E432B9">
              <w:rPr>
                <w:rFonts w:ascii="Arial Narrow" w:hAnsi="Arial Narrow" w:cs="Calibri"/>
                <w:color w:val="000000"/>
                <w:sz w:val="18"/>
                <w:szCs w:val="18"/>
              </w:rPr>
              <w:t xml:space="preserve"> to provide system navigation</w:t>
            </w:r>
            <w:r w:rsidR="00BA1B0A">
              <w:rPr>
                <w:rFonts w:ascii="Arial Narrow" w:hAnsi="Arial Narrow" w:cs="Calibri"/>
                <w:color w:val="000000"/>
                <w:sz w:val="18"/>
                <w:szCs w:val="18"/>
              </w:rPr>
              <w:t xml:space="preserve"> and program triage</w:t>
            </w:r>
            <w:r w:rsidRPr="00E432B9">
              <w:rPr>
                <w:rFonts w:ascii="Arial Narrow" w:hAnsi="Arial Narrow" w:cs="Calibri"/>
                <w:color w:val="000000"/>
                <w:sz w:val="18"/>
                <w:szCs w:val="18"/>
              </w:rPr>
              <w:t>.</w:t>
            </w:r>
            <w:r w:rsidR="00BA1B0A">
              <w:rPr>
                <w:rFonts w:ascii="Arial Narrow" w:hAnsi="Arial Narrow" w:cs="Calibri"/>
                <w:color w:val="000000"/>
                <w:sz w:val="18"/>
                <w:szCs w:val="18"/>
              </w:rPr>
              <w:t xml:space="preserve"> The BSO Coordinating Office serves to connect people with appropriate services by various partnerships which include: </w:t>
            </w:r>
            <w:r w:rsidRPr="00BA1B0A">
              <w:rPr>
                <w:rFonts w:ascii="Arial Narrow" w:hAnsi="Arial Narrow" w:cs="Calibri"/>
                <w:color w:val="000000"/>
                <w:sz w:val="18"/>
                <w:szCs w:val="18"/>
                <w:shd w:val="clear" w:color="auto" w:fill="FFFFFF" w:themeFill="background1"/>
              </w:rPr>
              <w:t xml:space="preserve">Toronto Seniors Helpline (TSH), Crisis Outreach Service for Seniors (COSS), GeriMedRisk, LTC+, </w:t>
            </w:r>
            <w:r w:rsidR="00CC4E81" w:rsidRPr="00BA1B0A">
              <w:rPr>
                <w:rFonts w:ascii="Arial Narrow" w:hAnsi="Arial Narrow" w:cs="Calibri"/>
                <w:color w:val="000000"/>
                <w:sz w:val="18"/>
                <w:szCs w:val="18"/>
                <w:shd w:val="clear" w:color="auto" w:fill="FFFFFF" w:themeFill="background1"/>
              </w:rPr>
              <w:t xml:space="preserve">RGP, </w:t>
            </w:r>
            <w:r w:rsidRPr="00BA1B0A">
              <w:rPr>
                <w:rFonts w:ascii="Arial Narrow" w:hAnsi="Arial Narrow" w:cs="Calibri"/>
                <w:color w:val="000000"/>
                <w:sz w:val="18"/>
                <w:szCs w:val="18"/>
                <w:shd w:val="clear" w:color="auto" w:fill="FFFFFF" w:themeFill="background1"/>
              </w:rPr>
              <w:t xml:space="preserve">Specialized Geriatric Service (SGS) providers, SPIDER, SCOPE, </w:t>
            </w:r>
            <w:r w:rsidR="00BA1B0A" w:rsidRPr="00BA1B0A">
              <w:rPr>
                <w:rFonts w:ascii="Arial Narrow" w:hAnsi="Arial Narrow" w:cs="Calibri"/>
                <w:color w:val="000000"/>
                <w:sz w:val="18"/>
                <w:szCs w:val="18"/>
                <w:shd w:val="clear" w:color="auto" w:fill="FFFFFF" w:themeFill="background1"/>
              </w:rPr>
              <w:t xml:space="preserve">and </w:t>
            </w:r>
            <w:r w:rsidRPr="00BA1B0A">
              <w:rPr>
                <w:rFonts w:ascii="Arial Narrow" w:hAnsi="Arial Narrow" w:cs="Calibri"/>
                <w:color w:val="000000"/>
                <w:sz w:val="18"/>
                <w:szCs w:val="18"/>
                <w:shd w:val="clear" w:color="auto" w:fill="FFFFFF" w:themeFill="background1"/>
              </w:rPr>
              <w:t>TIP</w:t>
            </w:r>
            <w:r w:rsidR="00BA1B0A" w:rsidRPr="00BA1B0A">
              <w:rPr>
                <w:rFonts w:ascii="Arial Narrow" w:hAnsi="Arial Narrow" w:cs="Calibri"/>
                <w:color w:val="000000"/>
                <w:sz w:val="18"/>
                <w:szCs w:val="18"/>
                <w:shd w:val="clear" w:color="auto" w:fill="FFFFFF" w:themeFill="background1"/>
              </w:rPr>
              <w:t>,</w:t>
            </w:r>
            <w:r w:rsidRPr="00BA1B0A">
              <w:rPr>
                <w:rFonts w:ascii="Arial Narrow" w:hAnsi="Arial Narrow" w:cs="Calibri"/>
                <w:color w:val="000000"/>
                <w:sz w:val="18"/>
                <w:szCs w:val="18"/>
                <w:shd w:val="clear" w:color="auto" w:fill="FFFFFF" w:themeFill="background1"/>
              </w:rPr>
              <w:t xml:space="preserve"> </w:t>
            </w:r>
            <w:r w:rsidR="00BA1B0A" w:rsidRPr="00BA1B0A">
              <w:rPr>
                <w:rFonts w:ascii="Arial Narrow" w:hAnsi="Arial Narrow" w:cs="Calibri"/>
                <w:color w:val="000000"/>
                <w:sz w:val="18"/>
                <w:szCs w:val="18"/>
                <w:shd w:val="clear" w:color="auto" w:fill="FFFFFF" w:themeFill="background1"/>
              </w:rPr>
              <w:t>amongst others.</w:t>
            </w:r>
            <w:r>
              <w:rPr>
                <w:rFonts w:ascii="Arial Narrow" w:hAnsi="Arial Narrow" w:cs="Calibri"/>
                <w:color w:val="000000"/>
                <w:sz w:val="18"/>
                <w:szCs w:val="18"/>
              </w:rPr>
              <w:t xml:space="preserve"> </w:t>
            </w:r>
          </w:p>
        </w:tc>
        <w:tc>
          <w:tcPr>
            <w:tcW w:w="3402" w:type="dxa"/>
          </w:tcPr>
          <w:p w:rsidR="001803F9" w:rsidRPr="00E432B9" w:rsidRDefault="001803F9" w:rsidP="001803F9">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55+ (exceptions for younger ages based on geriatric presentation)</w:t>
            </w:r>
          </w:p>
          <w:p w:rsidR="001803F9" w:rsidRPr="00E432B9" w:rsidRDefault="001803F9" w:rsidP="001803F9">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Primary concern is responsive behaviours </w:t>
            </w:r>
          </w:p>
          <w:p w:rsidR="001803F9" w:rsidRPr="00E432B9" w:rsidRDefault="001803F9" w:rsidP="001803F9">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Client is currently medically stable</w:t>
            </w:r>
          </w:p>
          <w:p w:rsidR="001803F9" w:rsidRPr="00AC4A48" w:rsidRDefault="001803F9" w:rsidP="00AC4A48">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 xml:space="preserve">Resides in </w:t>
            </w:r>
            <w:r>
              <w:rPr>
                <w:rFonts w:ascii="Arial Narrow" w:hAnsi="Arial Narrow" w:cs="Calibri"/>
                <w:color w:val="000000"/>
                <w:sz w:val="18"/>
                <w:szCs w:val="18"/>
              </w:rPr>
              <w:t>the</w:t>
            </w:r>
            <w:r w:rsidRPr="00E432B9">
              <w:rPr>
                <w:rFonts w:ascii="Arial Narrow" w:hAnsi="Arial Narrow" w:cs="Calibri"/>
                <w:color w:val="000000"/>
                <w:sz w:val="18"/>
                <w:szCs w:val="18"/>
              </w:rPr>
              <w:t xml:space="preserve"> </w:t>
            </w:r>
            <w:r>
              <w:rPr>
                <w:rFonts w:ascii="Arial Narrow" w:hAnsi="Arial Narrow" w:cs="Calibri"/>
                <w:color w:val="000000"/>
                <w:sz w:val="18"/>
                <w:szCs w:val="18"/>
              </w:rPr>
              <w:t>Toronto Central Region</w:t>
            </w:r>
            <w:r w:rsidRPr="00E432B9">
              <w:rPr>
                <w:rFonts w:ascii="Arial Narrow" w:hAnsi="Arial Narrow" w:cs="Calibri"/>
                <w:color w:val="000000"/>
                <w:sz w:val="18"/>
                <w:szCs w:val="18"/>
              </w:rPr>
              <w:t xml:space="preserve"> </w:t>
            </w:r>
          </w:p>
        </w:tc>
      </w:tr>
    </w:tbl>
    <w:p w:rsidR="005D7D48" w:rsidRDefault="005D7D48" w:rsidP="004E5686">
      <w:pPr>
        <w:widowControl/>
        <w:spacing w:line="259" w:lineRule="auto"/>
        <w:jc w:val="center"/>
        <w:rPr>
          <w:rFonts w:ascii="Arial Narrow" w:hAnsi="Arial Narrow"/>
          <w:b/>
          <w:sz w:val="20"/>
          <w:szCs w:val="20"/>
        </w:rPr>
      </w:pPr>
    </w:p>
    <w:p w:rsidR="00B62125" w:rsidRDefault="00907DA2" w:rsidP="004E5686">
      <w:pPr>
        <w:widowControl/>
        <w:spacing w:line="259" w:lineRule="auto"/>
        <w:jc w:val="center"/>
        <w:rPr>
          <w:rFonts w:ascii="Arial Narrow" w:hAnsi="Arial Narrow"/>
          <w:b/>
          <w:sz w:val="20"/>
          <w:szCs w:val="20"/>
        </w:rPr>
      </w:pPr>
      <w:r>
        <w:rPr>
          <w:rFonts w:ascii="Arial Narrow" w:hAnsi="Arial Narrow"/>
          <w:b/>
          <w:sz w:val="20"/>
          <w:szCs w:val="20"/>
        </w:rPr>
        <w:t>BSO Outreach Teams (Community/LTC/Hospital/Transitional Care)</w:t>
      </w:r>
    </w:p>
    <w:tbl>
      <w:tblPr>
        <w:tblStyle w:val="TableGrid"/>
        <w:tblW w:w="11483" w:type="dxa"/>
        <w:tblInd w:w="-289" w:type="dxa"/>
        <w:tblLook w:val="04A0" w:firstRow="1" w:lastRow="0" w:firstColumn="1" w:lastColumn="0" w:noHBand="0" w:noVBand="1"/>
      </w:tblPr>
      <w:tblGrid>
        <w:gridCol w:w="1985"/>
        <w:gridCol w:w="6096"/>
        <w:gridCol w:w="3402"/>
      </w:tblGrid>
      <w:tr w:rsidR="00B62125" w:rsidRPr="00B16BA4" w:rsidTr="008E059F">
        <w:tc>
          <w:tcPr>
            <w:tcW w:w="1985" w:type="dxa"/>
            <w:shd w:val="clear" w:color="auto" w:fill="DBDBDB" w:themeFill="accent3" w:themeFillTint="66"/>
          </w:tcPr>
          <w:p w:rsidR="00B62125" w:rsidRPr="00B16BA4" w:rsidRDefault="00B62125" w:rsidP="007B2943">
            <w:pPr>
              <w:rPr>
                <w:rFonts w:ascii="Arial Narrow" w:hAnsi="Arial Narrow"/>
                <w:b/>
                <w:sz w:val="20"/>
                <w:szCs w:val="20"/>
              </w:rPr>
            </w:pPr>
            <w:r>
              <w:br w:type="page"/>
            </w:r>
            <w:r w:rsidRPr="00B16BA4">
              <w:rPr>
                <w:rFonts w:ascii="Arial Narrow" w:hAnsi="Arial Narrow"/>
                <w:b/>
                <w:sz w:val="20"/>
                <w:szCs w:val="20"/>
              </w:rPr>
              <w:t>PROGRAM</w:t>
            </w:r>
          </w:p>
        </w:tc>
        <w:tc>
          <w:tcPr>
            <w:tcW w:w="6096" w:type="dxa"/>
            <w:shd w:val="clear" w:color="auto" w:fill="DBDBDB" w:themeFill="accent3" w:themeFillTint="66"/>
          </w:tcPr>
          <w:p w:rsidR="00B62125" w:rsidRPr="00B16BA4" w:rsidRDefault="00B62125" w:rsidP="007B2943">
            <w:pPr>
              <w:rPr>
                <w:rFonts w:ascii="Arial Narrow" w:hAnsi="Arial Narrow"/>
                <w:b/>
                <w:sz w:val="20"/>
                <w:szCs w:val="20"/>
              </w:rPr>
            </w:pPr>
            <w:r w:rsidRPr="00B16BA4">
              <w:rPr>
                <w:rFonts w:ascii="Arial Narrow" w:hAnsi="Arial Narrow"/>
                <w:b/>
                <w:sz w:val="20"/>
                <w:szCs w:val="20"/>
              </w:rPr>
              <w:t>SERVICE DESCRIPTION</w:t>
            </w:r>
          </w:p>
        </w:tc>
        <w:tc>
          <w:tcPr>
            <w:tcW w:w="3402" w:type="dxa"/>
            <w:shd w:val="clear" w:color="auto" w:fill="DBDBDB" w:themeFill="accent3" w:themeFillTint="66"/>
          </w:tcPr>
          <w:p w:rsidR="00B62125" w:rsidRPr="00B16BA4" w:rsidRDefault="00B62125" w:rsidP="007B2943">
            <w:pPr>
              <w:rPr>
                <w:rFonts w:ascii="Arial Narrow" w:hAnsi="Arial Narrow"/>
                <w:b/>
                <w:sz w:val="20"/>
                <w:szCs w:val="20"/>
              </w:rPr>
            </w:pPr>
            <w:r w:rsidRPr="00B16BA4">
              <w:rPr>
                <w:rFonts w:ascii="Arial Narrow" w:hAnsi="Arial Narrow"/>
                <w:b/>
                <w:sz w:val="20"/>
                <w:szCs w:val="20"/>
              </w:rPr>
              <w:t>ELIGIBILITY CRITERIA</w:t>
            </w:r>
          </w:p>
        </w:tc>
      </w:tr>
      <w:tr w:rsidR="00B62125" w:rsidRPr="00E432B9" w:rsidTr="008E059F">
        <w:tc>
          <w:tcPr>
            <w:tcW w:w="1985" w:type="dxa"/>
          </w:tcPr>
          <w:p w:rsidR="00B62125" w:rsidRPr="00E432B9" w:rsidRDefault="003F7A53" w:rsidP="00AF5EC2">
            <w:pPr>
              <w:rPr>
                <w:rFonts w:ascii="Arial Narrow" w:hAnsi="Arial Narrow"/>
                <w:b/>
                <w:sz w:val="20"/>
                <w:szCs w:val="20"/>
              </w:rPr>
            </w:pPr>
            <w:r>
              <w:rPr>
                <w:rFonts w:ascii="Arial Narrow" w:hAnsi="Arial Narrow"/>
                <w:b/>
                <w:sz w:val="20"/>
                <w:szCs w:val="20"/>
              </w:rPr>
              <w:t>Behavioural Support Outreach Team (BSOT)</w:t>
            </w:r>
            <w:r w:rsidR="00F454E0">
              <w:rPr>
                <w:rFonts w:ascii="Arial Narrow" w:hAnsi="Arial Narrow"/>
                <w:b/>
                <w:sz w:val="20"/>
                <w:szCs w:val="20"/>
              </w:rPr>
              <w:t xml:space="preserve"> in </w:t>
            </w:r>
            <w:r w:rsidR="00AF5EC2">
              <w:rPr>
                <w:rFonts w:ascii="Arial Narrow" w:hAnsi="Arial Narrow"/>
                <w:b/>
                <w:sz w:val="20"/>
                <w:szCs w:val="20"/>
              </w:rPr>
              <w:t xml:space="preserve">all Sectors: </w:t>
            </w:r>
            <w:r w:rsidR="00F454E0">
              <w:rPr>
                <w:rFonts w:ascii="Arial Narrow" w:hAnsi="Arial Narrow"/>
                <w:b/>
                <w:sz w:val="20"/>
                <w:szCs w:val="20"/>
              </w:rPr>
              <w:t xml:space="preserve">Community, LTC, and Acute Care </w:t>
            </w:r>
          </w:p>
        </w:tc>
        <w:tc>
          <w:tcPr>
            <w:tcW w:w="6096" w:type="dxa"/>
          </w:tcPr>
          <w:p w:rsidR="00B62125" w:rsidRPr="004E5686" w:rsidRDefault="00BC2ED9" w:rsidP="00BC2ED9">
            <w:pPr>
              <w:rPr>
                <w:rFonts w:ascii="Arial Narrow" w:hAnsi="Arial Narrow"/>
                <w:i/>
                <w:sz w:val="18"/>
                <w:szCs w:val="18"/>
                <w:lang w:val="en-CA"/>
              </w:rPr>
            </w:pPr>
            <w:r>
              <w:rPr>
                <w:rFonts w:ascii="Arial Narrow" w:hAnsi="Arial Narrow"/>
                <w:sz w:val="18"/>
                <w:szCs w:val="18"/>
              </w:rPr>
              <w:t>In LTC and Community, a</w:t>
            </w:r>
            <w:r w:rsidR="00907DA2">
              <w:rPr>
                <w:rFonts w:ascii="Arial Narrow" w:hAnsi="Arial Narrow"/>
                <w:sz w:val="18"/>
                <w:szCs w:val="18"/>
              </w:rPr>
              <w:t>n</w:t>
            </w:r>
            <w:r w:rsidR="00E11C92" w:rsidRPr="00E11C92">
              <w:rPr>
                <w:rFonts w:ascii="Arial Narrow" w:hAnsi="Arial Narrow"/>
                <w:sz w:val="18"/>
                <w:szCs w:val="18"/>
              </w:rPr>
              <w:t xml:space="preserve"> interdisciplinary team of clinicians including Clinician Lead</w:t>
            </w:r>
            <w:r w:rsidR="00F454E0">
              <w:rPr>
                <w:rFonts w:ascii="Arial Narrow" w:hAnsi="Arial Narrow"/>
                <w:sz w:val="18"/>
                <w:szCs w:val="18"/>
              </w:rPr>
              <w:t>er</w:t>
            </w:r>
            <w:r w:rsidR="00E11C92" w:rsidRPr="00E11C92">
              <w:rPr>
                <w:rFonts w:ascii="Arial Narrow" w:hAnsi="Arial Narrow"/>
                <w:sz w:val="18"/>
                <w:szCs w:val="18"/>
              </w:rPr>
              <w:t>s, Nurse Practitioners, Behaviour Support Specialists, Registered Nurses, and Personal Support</w:t>
            </w:r>
            <w:r w:rsidR="001803F9">
              <w:rPr>
                <w:rFonts w:ascii="Arial Narrow" w:hAnsi="Arial Narrow"/>
                <w:sz w:val="18"/>
                <w:szCs w:val="18"/>
              </w:rPr>
              <w:t xml:space="preserve"> Workers (PSWs) across AST, Baycrest, </w:t>
            </w:r>
            <w:r w:rsidR="00883114">
              <w:rPr>
                <w:rFonts w:ascii="Arial Narrow" w:hAnsi="Arial Narrow"/>
                <w:sz w:val="18"/>
                <w:szCs w:val="18"/>
              </w:rPr>
              <w:t>HCCSS, and Woodgreen. Acute care teams consist of: LOFT BSTR (Psychogeriatric Case Managers and PSWs) and UHN BSS (Behaviour Support Specialists and PSWs). These</w:t>
            </w:r>
            <w:r w:rsidR="00E11C92" w:rsidRPr="00E11C92">
              <w:rPr>
                <w:rFonts w:ascii="Arial Narrow" w:hAnsi="Arial Narrow"/>
                <w:sz w:val="18"/>
                <w:szCs w:val="18"/>
              </w:rPr>
              <w:t xml:space="preserve"> outreach-based service</w:t>
            </w:r>
            <w:r w:rsidR="00883114">
              <w:rPr>
                <w:rFonts w:ascii="Arial Narrow" w:hAnsi="Arial Narrow"/>
                <w:sz w:val="18"/>
                <w:szCs w:val="18"/>
              </w:rPr>
              <w:t>s</w:t>
            </w:r>
            <w:r w:rsidR="00E11C92" w:rsidRPr="00E11C92">
              <w:rPr>
                <w:rFonts w:ascii="Arial Narrow" w:hAnsi="Arial Narrow"/>
                <w:sz w:val="18"/>
                <w:szCs w:val="18"/>
              </w:rPr>
              <w:t xml:space="preserve"> serving </w:t>
            </w:r>
            <w:r w:rsidR="00883114">
              <w:rPr>
                <w:rFonts w:ascii="Arial Narrow" w:hAnsi="Arial Narrow"/>
                <w:sz w:val="18"/>
                <w:szCs w:val="18"/>
              </w:rPr>
              <w:t xml:space="preserve">across </w:t>
            </w:r>
            <w:r w:rsidR="00F454E0">
              <w:rPr>
                <w:rFonts w:ascii="Arial Narrow" w:hAnsi="Arial Narrow"/>
                <w:sz w:val="18"/>
                <w:szCs w:val="18"/>
              </w:rPr>
              <w:t>all sectors</w:t>
            </w:r>
            <w:r w:rsidR="00E11C92" w:rsidRPr="00E11C92">
              <w:rPr>
                <w:rFonts w:ascii="Arial Narrow" w:hAnsi="Arial Narrow"/>
                <w:sz w:val="18"/>
                <w:szCs w:val="18"/>
              </w:rPr>
              <w:t xml:space="preserve"> is short-term (average length of service is 8-10 weeks), and focuses on assessment and manageme</w:t>
            </w:r>
            <w:r w:rsidR="00883114">
              <w:rPr>
                <w:rFonts w:ascii="Arial Narrow" w:hAnsi="Arial Narrow"/>
                <w:sz w:val="18"/>
                <w:szCs w:val="18"/>
              </w:rPr>
              <w:t xml:space="preserve">nt of responsive behaviour(s).  </w:t>
            </w:r>
            <w:r w:rsidR="00E11C92" w:rsidRPr="00E11C92">
              <w:rPr>
                <w:rFonts w:ascii="Arial Narrow" w:hAnsi="Arial Narrow"/>
                <w:sz w:val="18"/>
                <w:szCs w:val="18"/>
              </w:rPr>
              <w:t>The team</w:t>
            </w:r>
            <w:r w:rsidR="00883114">
              <w:rPr>
                <w:rFonts w:ascii="Arial Narrow" w:hAnsi="Arial Narrow"/>
                <w:sz w:val="18"/>
                <w:szCs w:val="18"/>
              </w:rPr>
              <w:t>(s)</w:t>
            </w:r>
            <w:r w:rsidR="00E11C92" w:rsidRPr="00E11C92">
              <w:rPr>
                <w:rFonts w:ascii="Arial Narrow" w:hAnsi="Arial Narrow"/>
                <w:sz w:val="18"/>
                <w:szCs w:val="18"/>
              </w:rPr>
              <w:t xml:space="preserve"> will also support patient transitions </w:t>
            </w:r>
            <w:r w:rsidR="00F454E0">
              <w:rPr>
                <w:rFonts w:ascii="Arial Narrow" w:hAnsi="Arial Narrow"/>
                <w:sz w:val="18"/>
                <w:szCs w:val="18"/>
              </w:rPr>
              <w:t>between all sectors</w:t>
            </w:r>
            <w:r w:rsidR="00E11C92" w:rsidRPr="00E11C92">
              <w:rPr>
                <w:rFonts w:ascii="Arial Narrow" w:hAnsi="Arial Narrow"/>
                <w:sz w:val="18"/>
                <w:szCs w:val="18"/>
              </w:rPr>
              <w:t xml:space="preserve"> and will foster collaboration with various resources and care partners. Service is delivered virtually and in-person as needed.   </w:t>
            </w:r>
          </w:p>
        </w:tc>
        <w:tc>
          <w:tcPr>
            <w:tcW w:w="3402" w:type="dxa"/>
          </w:tcPr>
          <w:p w:rsidR="00B62125" w:rsidRPr="00E432B9" w:rsidRDefault="00B62125" w:rsidP="007B2943">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55+ (exceptions for younger ages based on geriatric presentation)</w:t>
            </w:r>
          </w:p>
          <w:p w:rsidR="00B62125" w:rsidRPr="00E432B9" w:rsidRDefault="00B62125" w:rsidP="007B2943">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Primary concern is responsive behaviours </w:t>
            </w:r>
          </w:p>
          <w:p w:rsidR="00B62125" w:rsidRPr="00E432B9" w:rsidRDefault="00B62125" w:rsidP="007B2943">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Client is currently medically stable</w:t>
            </w:r>
          </w:p>
          <w:p w:rsidR="00B62125" w:rsidRDefault="00B62125" w:rsidP="007B2943">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 xml:space="preserve">Resides in </w:t>
            </w:r>
            <w:r w:rsidR="00A37DC3">
              <w:rPr>
                <w:rFonts w:ascii="Arial Narrow" w:hAnsi="Arial Narrow" w:cs="Calibri"/>
                <w:color w:val="000000"/>
                <w:sz w:val="18"/>
                <w:szCs w:val="18"/>
              </w:rPr>
              <w:t>the</w:t>
            </w:r>
            <w:r w:rsidRPr="00E432B9">
              <w:rPr>
                <w:rFonts w:ascii="Arial Narrow" w:hAnsi="Arial Narrow" w:cs="Calibri"/>
                <w:color w:val="000000"/>
                <w:sz w:val="18"/>
                <w:szCs w:val="18"/>
              </w:rPr>
              <w:t xml:space="preserve"> </w:t>
            </w:r>
            <w:r>
              <w:rPr>
                <w:rFonts w:ascii="Arial Narrow" w:hAnsi="Arial Narrow" w:cs="Calibri"/>
                <w:color w:val="000000"/>
                <w:sz w:val="18"/>
                <w:szCs w:val="18"/>
              </w:rPr>
              <w:t>Toronto Central Region</w:t>
            </w:r>
            <w:r w:rsidRPr="00E432B9">
              <w:rPr>
                <w:rFonts w:ascii="Arial Narrow" w:hAnsi="Arial Narrow" w:cs="Calibri"/>
                <w:color w:val="000000"/>
                <w:sz w:val="18"/>
                <w:szCs w:val="18"/>
              </w:rPr>
              <w:t xml:space="preserve"> </w:t>
            </w:r>
          </w:p>
          <w:p w:rsidR="00B62125" w:rsidRPr="00E432B9" w:rsidRDefault="00B62125" w:rsidP="00AC4A48">
            <w:pPr>
              <w:pStyle w:val="NormalWeb"/>
              <w:spacing w:before="0" w:beforeAutospacing="0" w:after="0" w:afterAutospacing="0"/>
              <w:textAlignment w:val="baseline"/>
              <w:rPr>
                <w:rFonts w:ascii="Arial Narrow" w:hAnsi="Arial Narrow" w:cs="Calibri"/>
                <w:color w:val="000000"/>
                <w:sz w:val="18"/>
                <w:szCs w:val="18"/>
              </w:rPr>
            </w:pPr>
          </w:p>
        </w:tc>
      </w:tr>
      <w:tr w:rsidR="00EC330F" w:rsidRPr="00E432B9" w:rsidTr="008E059F">
        <w:tc>
          <w:tcPr>
            <w:tcW w:w="1985" w:type="dxa"/>
          </w:tcPr>
          <w:p w:rsidR="00EC330F" w:rsidRPr="00780800" w:rsidRDefault="002D3EAA" w:rsidP="00BA1B0A">
            <w:pPr>
              <w:rPr>
                <w:rFonts w:ascii="Arial Narrow" w:hAnsi="Arial Narrow"/>
                <w:b/>
                <w:sz w:val="20"/>
                <w:szCs w:val="20"/>
              </w:rPr>
            </w:pPr>
            <w:r>
              <w:rPr>
                <w:rFonts w:ascii="Arial Narrow" w:hAnsi="Arial Narrow"/>
                <w:b/>
                <w:sz w:val="20"/>
                <w:szCs w:val="20"/>
              </w:rPr>
              <w:t>Behaviour Support Outreach Team (BSOT) Emergency Department (ED) Program</w:t>
            </w:r>
          </w:p>
        </w:tc>
        <w:tc>
          <w:tcPr>
            <w:tcW w:w="6096" w:type="dxa"/>
          </w:tcPr>
          <w:p w:rsidR="00EC330F" w:rsidRPr="008E059F" w:rsidRDefault="002C218A" w:rsidP="002D3EAA">
            <w:pPr>
              <w:rPr>
                <w:rFonts w:ascii="Arial Narrow" w:hAnsi="Arial Narrow"/>
                <w:bCs/>
                <w:sz w:val="18"/>
                <w:szCs w:val="18"/>
              </w:rPr>
            </w:pPr>
            <w:r w:rsidRPr="002C218A">
              <w:rPr>
                <w:rFonts w:ascii="Arial Narrow" w:hAnsi="Arial Narrow"/>
                <w:bCs/>
                <w:sz w:val="18"/>
                <w:szCs w:val="18"/>
              </w:rPr>
              <w:t>One of our Advanced Practice Nurses - Nurse Practitioner (NP) /Clinical Nurse Specialist (CNS) will</w:t>
            </w:r>
            <w:r>
              <w:rPr>
                <w:rFonts w:ascii="Arial Narrow" w:hAnsi="Arial Narrow"/>
                <w:bCs/>
                <w:sz w:val="18"/>
                <w:szCs w:val="18"/>
              </w:rPr>
              <w:t xml:space="preserve"> </w:t>
            </w:r>
            <w:r w:rsidRPr="002C218A">
              <w:rPr>
                <w:rFonts w:ascii="Arial Narrow" w:hAnsi="Arial Narrow"/>
                <w:bCs/>
                <w:sz w:val="18"/>
                <w:szCs w:val="18"/>
              </w:rPr>
              <w:t>contact t</w:t>
            </w:r>
            <w:r>
              <w:rPr>
                <w:rFonts w:ascii="Arial Narrow" w:hAnsi="Arial Narrow"/>
                <w:bCs/>
                <w:sz w:val="18"/>
                <w:szCs w:val="18"/>
              </w:rPr>
              <w:t>he patient/family/SDM within 3-</w:t>
            </w:r>
            <w:r w:rsidRPr="002C218A">
              <w:rPr>
                <w:rFonts w:ascii="Arial Narrow" w:hAnsi="Arial Narrow"/>
                <w:bCs/>
                <w:sz w:val="18"/>
                <w:szCs w:val="18"/>
              </w:rPr>
              <w:t xml:space="preserve">5 business days to complete an in-home </w:t>
            </w:r>
            <w:r>
              <w:rPr>
                <w:rFonts w:ascii="Arial Narrow" w:hAnsi="Arial Narrow"/>
                <w:bCs/>
                <w:sz w:val="18"/>
                <w:szCs w:val="18"/>
              </w:rPr>
              <w:t>behavio</w:t>
            </w:r>
            <w:r w:rsidR="00B71165">
              <w:rPr>
                <w:rFonts w:ascii="Arial Narrow" w:hAnsi="Arial Narrow"/>
                <w:bCs/>
                <w:sz w:val="18"/>
                <w:szCs w:val="18"/>
              </w:rPr>
              <w:t>u</w:t>
            </w:r>
            <w:r>
              <w:rPr>
                <w:rFonts w:ascii="Arial Narrow" w:hAnsi="Arial Narrow"/>
                <w:bCs/>
                <w:sz w:val="18"/>
                <w:szCs w:val="18"/>
              </w:rPr>
              <w:t xml:space="preserve">r </w:t>
            </w:r>
            <w:r w:rsidRPr="002C218A">
              <w:rPr>
                <w:rFonts w:ascii="Arial Narrow" w:hAnsi="Arial Narrow"/>
                <w:bCs/>
                <w:sz w:val="18"/>
                <w:szCs w:val="18"/>
              </w:rPr>
              <w:t>assessment for discharged ED patients. These assessments include a medication reconciliation. If there is no primary care, or the patient is poorly connected to primary care, the NP will assume</w:t>
            </w:r>
            <w:r>
              <w:rPr>
                <w:rFonts w:ascii="Arial Narrow" w:hAnsi="Arial Narrow"/>
                <w:bCs/>
                <w:sz w:val="18"/>
                <w:szCs w:val="18"/>
              </w:rPr>
              <w:t xml:space="preserve"> </w:t>
            </w:r>
            <w:r w:rsidRPr="002C218A">
              <w:rPr>
                <w:rFonts w:ascii="Arial Narrow" w:hAnsi="Arial Narrow"/>
                <w:bCs/>
                <w:sz w:val="18"/>
                <w:szCs w:val="18"/>
              </w:rPr>
              <w:t>that role on a short term basis. We work in collaboration with all other healthcare providers involved with the patient.  </w:t>
            </w:r>
          </w:p>
        </w:tc>
        <w:tc>
          <w:tcPr>
            <w:tcW w:w="3402" w:type="dxa"/>
          </w:tcPr>
          <w:p w:rsidR="00EC330F" w:rsidRPr="00780800" w:rsidRDefault="00EC330F" w:rsidP="00EC330F">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780800">
              <w:rPr>
                <w:rFonts w:ascii="Arial Narrow" w:hAnsi="Arial Narrow" w:cs="Calibri"/>
                <w:color w:val="000000"/>
                <w:sz w:val="18"/>
                <w:szCs w:val="18"/>
              </w:rPr>
              <w:t>55+ (exceptions for younger ages based on geriatric presentation)</w:t>
            </w:r>
          </w:p>
          <w:p w:rsidR="00EC330F" w:rsidRPr="00780800" w:rsidRDefault="00EC330F" w:rsidP="00EC330F">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780800">
              <w:rPr>
                <w:rFonts w:ascii="Arial Narrow" w:hAnsi="Arial Narrow" w:cs="Calibri"/>
                <w:color w:val="000000"/>
                <w:sz w:val="18"/>
                <w:szCs w:val="18"/>
              </w:rPr>
              <w:t>Primary concern is responsive behaviours </w:t>
            </w:r>
          </w:p>
          <w:p w:rsidR="00EC330F" w:rsidRPr="00780800" w:rsidRDefault="00F63B19" w:rsidP="00EC330F">
            <w:pPr>
              <w:pStyle w:val="NormalWeb"/>
              <w:numPr>
                <w:ilvl w:val="0"/>
                <w:numId w:val="4"/>
              </w:numPr>
              <w:spacing w:before="0" w:beforeAutospacing="0" w:after="0" w:afterAutospacing="0"/>
              <w:textAlignment w:val="baseline"/>
              <w:rPr>
                <w:rFonts w:ascii="Arial Narrow" w:hAnsi="Arial Narrow" w:cs="Calibri"/>
                <w:color w:val="000000"/>
                <w:sz w:val="18"/>
                <w:szCs w:val="18"/>
              </w:rPr>
            </w:pPr>
            <w:r>
              <w:rPr>
                <w:rFonts w:ascii="Arial Narrow" w:hAnsi="Arial Narrow" w:cs="Calibri"/>
                <w:color w:val="000000"/>
                <w:sz w:val="18"/>
                <w:szCs w:val="18"/>
              </w:rPr>
              <w:t>Patient</w:t>
            </w:r>
            <w:r w:rsidR="00EC330F" w:rsidRPr="00780800">
              <w:rPr>
                <w:rFonts w:ascii="Arial Narrow" w:hAnsi="Arial Narrow" w:cs="Calibri"/>
                <w:color w:val="000000"/>
                <w:sz w:val="18"/>
                <w:szCs w:val="18"/>
              </w:rPr>
              <w:t xml:space="preserve"> is currently medically stable</w:t>
            </w:r>
          </w:p>
          <w:p w:rsidR="00EC330F" w:rsidRPr="00AC4A48" w:rsidRDefault="00EC330F" w:rsidP="00AC4A48">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780800">
              <w:rPr>
                <w:rFonts w:ascii="Arial Narrow" w:hAnsi="Arial Narrow" w:cs="Calibri"/>
                <w:color w:val="000000"/>
                <w:sz w:val="18"/>
                <w:szCs w:val="18"/>
              </w:rPr>
              <w:t xml:space="preserve">Resides in the Toronto Central Region </w:t>
            </w:r>
          </w:p>
        </w:tc>
      </w:tr>
    </w:tbl>
    <w:p w:rsidR="00231F39" w:rsidRDefault="00231F39" w:rsidP="004F2426">
      <w:pPr>
        <w:tabs>
          <w:tab w:val="left" w:pos="9375"/>
        </w:tabs>
        <w:rPr>
          <w:rFonts w:ascii="Arial Narrow" w:hAnsi="Arial Narrow"/>
          <w:sz w:val="18"/>
          <w:szCs w:val="18"/>
          <w:highlight w:val="yellow"/>
        </w:rPr>
      </w:pPr>
    </w:p>
    <w:p w:rsidR="004E5686" w:rsidRPr="004E5686" w:rsidRDefault="00907DA2" w:rsidP="004E5686">
      <w:pPr>
        <w:widowControl/>
        <w:spacing w:line="259" w:lineRule="auto"/>
        <w:jc w:val="center"/>
        <w:rPr>
          <w:rFonts w:ascii="Arial Narrow" w:hAnsi="Arial Narrow"/>
          <w:b/>
          <w:sz w:val="20"/>
          <w:szCs w:val="20"/>
        </w:rPr>
      </w:pPr>
      <w:r>
        <w:rPr>
          <w:rFonts w:ascii="Arial Narrow" w:hAnsi="Arial Narrow"/>
          <w:b/>
          <w:sz w:val="20"/>
          <w:szCs w:val="20"/>
        </w:rPr>
        <w:t>Specialized BSO Services</w:t>
      </w:r>
    </w:p>
    <w:tbl>
      <w:tblPr>
        <w:tblStyle w:val="TableGrid"/>
        <w:tblW w:w="11483" w:type="dxa"/>
        <w:tblInd w:w="-289" w:type="dxa"/>
        <w:tblLook w:val="04A0" w:firstRow="1" w:lastRow="0" w:firstColumn="1" w:lastColumn="0" w:noHBand="0" w:noVBand="1"/>
      </w:tblPr>
      <w:tblGrid>
        <w:gridCol w:w="1702"/>
        <w:gridCol w:w="6237"/>
        <w:gridCol w:w="3544"/>
      </w:tblGrid>
      <w:tr w:rsidR="004E5686" w:rsidRPr="00B16BA4" w:rsidTr="00883114">
        <w:tc>
          <w:tcPr>
            <w:tcW w:w="1702" w:type="dxa"/>
            <w:shd w:val="clear" w:color="auto" w:fill="DBDBDB" w:themeFill="accent3" w:themeFillTint="66"/>
          </w:tcPr>
          <w:p w:rsidR="004E5686" w:rsidRPr="00B16BA4" w:rsidRDefault="004E5686" w:rsidP="00D82398">
            <w:pPr>
              <w:rPr>
                <w:rFonts w:ascii="Arial Narrow" w:hAnsi="Arial Narrow"/>
                <w:b/>
                <w:sz w:val="20"/>
                <w:szCs w:val="20"/>
              </w:rPr>
            </w:pPr>
            <w:r>
              <w:br w:type="page"/>
            </w:r>
            <w:r w:rsidRPr="00B16BA4">
              <w:rPr>
                <w:rFonts w:ascii="Arial Narrow" w:hAnsi="Arial Narrow"/>
                <w:b/>
                <w:sz w:val="20"/>
                <w:szCs w:val="20"/>
              </w:rPr>
              <w:t>PROGRAM</w:t>
            </w:r>
          </w:p>
        </w:tc>
        <w:tc>
          <w:tcPr>
            <w:tcW w:w="6237" w:type="dxa"/>
            <w:shd w:val="clear" w:color="auto" w:fill="DBDBDB" w:themeFill="accent3" w:themeFillTint="66"/>
          </w:tcPr>
          <w:p w:rsidR="004E5686" w:rsidRPr="00B16BA4" w:rsidRDefault="004E5686" w:rsidP="00D82398">
            <w:pPr>
              <w:rPr>
                <w:rFonts w:ascii="Arial Narrow" w:hAnsi="Arial Narrow"/>
                <w:b/>
                <w:sz w:val="20"/>
                <w:szCs w:val="20"/>
              </w:rPr>
            </w:pPr>
            <w:r w:rsidRPr="00B16BA4">
              <w:rPr>
                <w:rFonts w:ascii="Arial Narrow" w:hAnsi="Arial Narrow"/>
                <w:b/>
                <w:sz w:val="20"/>
                <w:szCs w:val="20"/>
              </w:rPr>
              <w:t>SERVICE DESCRIPTION</w:t>
            </w:r>
          </w:p>
        </w:tc>
        <w:tc>
          <w:tcPr>
            <w:tcW w:w="3544" w:type="dxa"/>
            <w:shd w:val="clear" w:color="auto" w:fill="DBDBDB" w:themeFill="accent3" w:themeFillTint="66"/>
          </w:tcPr>
          <w:p w:rsidR="004E5686" w:rsidRPr="00B16BA4" w:rsidRDefault="004E5686" w:rsidP="00D82398">
            <w:pPr>
              <w:rPr>
                <w:rFonts w:ascii="Arial Narrow" w:hAnsi="Arial Narrow"/>
                <w:b/>
                <w:sz w:val="20"/>
                <w:szCs w:val="20"/>
              </w:rPr>
            </w:pPr>
            <w:r w:rsidRPr="00B16BA4">
              <w:rPr>
                <w:rFonts w:ascii="Arial Narrow" w:hAnsi="Arial Narrow"/>
                <w:b/>
                <w:sz w:val="20"/>
                <w:szCs w:val="20"/>
              </w:rPr>
              <w:t>ELIGIBILITY CRITERIA</w:t>
            </w:r>
          </w:p>
        </w:tc>
      </w:tr>
      <w:tr w:rsidR="004E5686" w:rsidRPr="00B97687" w:rsidTr="00883114">
        <w:tc>
          <w:tcPr>
            <w:tcW w:w="1702" w:type="dxa"/>
          </w:tcPr>
          <w:p w:rsidR="004E5686" w:rsidRPr="00B97687" w:rsidRDefault="004E5686" w:rsidP="00D82398">
            <w:pPr>
              <w:rPr>
                <w:rFonts w:ascii="Arial Narrow" w:hAnsi="Arial Narrow"/>
                <w:b/>
                <w:sz w:val="20"/>
                <w:szCs w:val="20"/>
              </w:rPr>
            </w:pPr>
            <w:r>
              <w:rPr>
                <w:rFonts w:ascii="Arial Narrow" w:hAnsi="Arial Narrow"/>
                <w:b/>
                <w:sz w:val="20"/>
                <w:szCs w:val="20"/>
              </w:rPr>
              <w:t>Addictions Specialist</w:t>
            </w:r>
          </w:p>
        </w:tc>
        <w:tc>
          <w:tcPr>
            <w:tcW w:w="6237" w:type="dxa"/>
          </w:tcPr>
          <w:p w:rsidR="004E5686" w:rsidRPr="005D7D48" w:rsidRDefault="004E5686" w:rsidP="00D82398">
            <w:pPr>
              <w:rPr>
                <w:rFonts w:ascii="Arial Narrow" w:eastAsia="Times New Roman" w:hAnsi="Arial Narrow" w:cs="Calibri"/>
                <w:color w:val="000000"/>
                <w:sz w:val="18"/>
                <w:szCs w:val="18"/>
                <w:lang w:eastAsia="en-CA"/>
              </w:rPr>
            </w:pPr>
            <w:r w:rsidRPr="005D7D48">
              <w:rPr>
                <w:rFonts w:ascii="Arial Narrow" w:hAnsi="Arial Narrow" w:cs="Calibri"/>
                <w:color w:val="000000"/>
                <w:sz w:val="18"/>
                <w:szCs w:val="18"/>
              </w:rPr>
              <w:t>Support for Long-term care and transition to long-term care for older adults with Substance Use Disorders (with or without dementia). Includes addiction to alcohol, opiates, cannabis, nicotine, benzodiazepines and other drugs.   Addiction specialist will support care teams and caregivers with a transition plan to support cessation or harm reduction to ensure safe transition to and or care at the LTCH environment.  This includes consulting in cases where home is considering declining an application due to addiction or substance use.</w:t>
            </w:r>
          </w:p>
        </w:tc>
        <w:tc>
          <w:tcPr>
            <w:tcW w:w="3544" w:type="dxa"/>
          </w:tcPr>
          <w:p w:rsidR="004E5686" w:rsidRPr="005D7D48" w:rsidRDefault="004E5686" w:rsidP="004E5686">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5D7D48">
              <w:rPr>
                <w:rFonts w:ascii="Arial Narrow" w:hAnsi="Arial Narrow" w:cs="Calibri"/>
                <w:color w:val="000000"/>
                <w:sz w:val="18"/>
                <w:szCs w:val="18"/>
              </w:rPr>
              <w:t xml:space="preserve">55+ with </w:t>
            </w:r>
            <w:r w:rsidR="00AC4A48">
              <w:rPr>
                <w:rFonts w:ascii="Arial Narrow" w:hAnsi="Arial Narrow" w:cs="Calibri"/>
                <w:color w:val="000000"/>
                <w:sz w:val="18"/>
                <w:szCs w:val="18"/>
              </w:rPr>
              <w:t>responsive</w:t>
            </w:r>
            <w:r w:rsidRPr="005D7D48">
              <w:rPr>
                <w:rFonts w:ascii="Arial Narrow" w:hAnsi="Arial Narrow" w:cs="Calibri"/>
                <w:color w:val="000000"/>
                <w:sz w:val="18"/>
                <w:szCs w:val="18"/>
              </w:rPr>
              <w:t xml:space="preserve"> behaviours related to substance use living </w:t>
            </w:r>
            <w:r w:rsidR="00AC4A48">
              <w:rPr>
                <w:rFonts w:ascii="Arial Narrow" w:hAnsi="Arial Narrow" w:cs="Calibri"/>
                <w:color w:val="000000"/>
                <w:sz w:val="18"/>
                <w:szCs w:val="18"/>
              </w:rPr>
              <w:t xml:space="preserve">in </w:t>
            </w:r>
            <w:r w:rsidRPr="005D7D48">
              <w:rPr>
                <w:rFonts w:ascii="Arial Narrow" w:hAnsi="Arial Narrow" w:cs="Calibri"/>
                <w:color w:val="000000"/>
                <w:sz w:val="18"/>
                <w:szCs w:val="18"/>
              </w:rPr>
              <w:t>Toronto Central Region</w:t>
            </w:r>
          </w:p>
          <w:p w:rsidR="004E5686" w:rsidRPr="005D7D48" w:rsidRDefault="004E5686" w:rsidP="00D82398">
            <w:pPr>
              <w:pStyle w:val="NormalWeb"/>
              <w:spacing w:before="0" w:beforeAutospacing="0" w:after="0" w:afterAutospacing="0"/>
              <w:ind w:left="360"/>
              <w:textAlignment w:val="baseline"/>
              <w:rPr>
                <w:rFonts w:ascii="Arial Narrow" w:hAnsi="Arial Narrow" w:cs="Calibri"/>
                <w:color w:val="000000"/>
                <w:sz w:val="18"/>
                <w:szCs w:val="18"/>
              </w:rPr>
            </w:pPr>
          </w:p>
        </w:tc>
      </w:tr>
      <w:tr w:rsidR="004E5686" w:rsidRPr="00B97687" w:rsidTr="00883114">
        <w:tc>
          <w:tcPr>
            <w:tcW w:w="1702" w:type="dxa"/>
          </w:tcPr>
          <w:p w:rsidR="004E5686" w:rsidRPr="00B97687" w:rsidRDefault="004E5686" w:rsidP="00D82398">
            <w:pPr>
              <w:rPr>
                <w:rFonts w:ascii="Arial Narrow" w:hAnsi="Arial Narrow"/>
                <w:b/>
                <w:sz w:val="20"/>
                <w:szCs w:val="20"/>
              </w:rPr>
            </w:pPr>
            <w:r>
              <w:rPr>
                <w:rFonts w:ascii="Arial Narrow" w:hAnsi="Arial Narrow"/>
                <w:b/>
                <w:sz w:val="20"/>
                <w:szCs w:val="20"/>
              </w:rPr>
              <w:t>Caregiver Specialist</w:t>
            </w:r>
          </w:p>
        </w:tc>
        <w:tc>
          <w:tcPr>
            <w:tcW w:w="6237" w:type="dxa"/>
          </w:tcPr>
          <w:p w:rsidR="004E5686" w:rsidRPr="004F7ABA" w:rsidRDefault="004E5686" w:rsidP="00D82398">
            <w:pPr>
              <w:pStyle w:val="NormalWeb"/>
              <w:spacing w:before="0" w:beforeAutospacing="0" w:after="0" w:afterAutospacing="0"/>
              <w:textAlignment w:val="baseline"/>
              <w:rPr>
                <w:rFonts w:ascii="Arial Narrow" w:hAnsi="Arial Narrow" w:cs="Calibri"/>
                <w:color w:val="000000"/>
                <w:sz w:val="18"/>
                <w:szCs w:val="18"/>
              </w:rPr>
            </w:pPr>
            <w:r w:rsidRPr="004F7ABA">
              <w:rPr>
                <w:rFonts w:ascii="Arial Narrow" w:hAnsi="Arial Narrow" w:cs="Calibri"/>
                <w:color w:val="000000"/>
                <w:sz w:val="18"/>
                <w:szCs w:val="18"/>
              </w:rPr>
              <w:t xml:space="preserve">The program based at Alzheimer Society of Toronto, funded under BSSP Toronto Central Region. It supports </w:t>
            </w:r>
            <w:r w:rsidR="00513408">
              <w:rPr>
                <w:rFonts w:ascii="Arial Narrow" w:hAnsi="Arial Narrow" w:cs="Calibri"/>
                <w:color w:val="000000"/>
                <w:sz w:val="18"/>
                <w:szCs w:val="18"/>
              </w:rPr>
              <w:t>caregivers of people with dementia living in the community, through transitions and in LTC</w:t>
            </w:r>
            <w:r w:rsidRPr="004F7ABA">
              <w:rPr>
                <w:rFonts w:ascii="Arial Narrow" w:hAnsi="Arial Narrow" w:cs="Calibri"/>
                <w:color w:val="000000"/>
                <w:sz w:val="18"/>
                <w:szCs w:val="18"/>
              </w:rPr>
              <w:t>.</w:t>
            </w:r>
          </w:p>
        </w:tc>
        <w:tc>
          <w:tcPr>
            <w:tcW w:w="3544" w:type="dxa"/>
          </w:tcPr>
          <w:p w:rsidR="004E5686" w:rsidRPr="005D7D48" w:rsidRDefault="004E5686" w:rsidP="006E4790">
            <w:pPr>
              <w:pStyle w:val="NormalWeb"/>
              <w:numPr>
                <w:ilvl w:val="0"/>
                <w:numId w:val="7"/>
              </w:numPr>
              <w:spacing w:before="0" w:beforeAutospacing="0" w:after="0" w:afterAutospacing="0"/>
              <w:textAlignment w:val="baseline"/>
              <w:rPr>
                <w:rFonts w:ascii="Arial Narrow" w:hAnsi="Arial Narrow" w:cs="Calibri"/>
                <w:color w:val="000000"/>
                <w:sz w:val="18"/>
                <w:szCs w:val="18"/>
              </w:rPr>
            </w:pPr>
            <w:r w:rsidRPr="005D7D48">
              <w:rPr>
                <w:rFonts w:ascii="Arial Narrow" w:hAnsi="Arial Narrow"/>
                <w:color w:val="000000"/>
                <w:sz w:val="18"/>
                <w:szCs w:val="18"/>
              </w:rPr>
              <w:t xml:space="preserve">Caregivers </w:t>
            </w:r>
            <w:r w:rsidR="00883114">
              <w:rPr>
                <w:rFonts w:ascii="Arial Narrow" w:hAnsi="Arial Narrow"/>
                <w:color w:val="000000"/>
                <w:sz w:val="18"/>
                <w:szCs w:val="18"/>
              </w:rPr>
              <w:t>are</w:t>
            </w:r>
            <w:r w:rsidRPr="005D7D48">
              <w:rPr>
                <w:rFonts w:ascii="Arial Narrow" w:hAnsi="Arial Narrow"/>
                <w:color w:val="000000"/>
                <w:sz w:val="18"/>
                <w:szCs w:val="18"/>
              </w:rPr>
              <w:t xml:space="preserve"> supporting a </w:t>
            </w:r>
            <w:r w:rsidR="00513408">
              <w:rPr>
                <w:rFonts w:ascii="Arial Narrow" w:hAnsi="Arial Narrow"/>
                <w:color w:val="000000"/>
                <w:sz w:val="18"/>
                <w:szCs w:val="18"/>
              </w:rPr>
              <w:t>person</w:t>
            </w:r>
            <w:r w:rsidRPr="005D7D48">
              <w:rPr>
                <w:rFonts w:ascii="Arial Narrow" w:hAnsi="Arial Narrow"/>
                <w:color w:val="000000"/>
                <w:sz w:val="18"/>
                <w:szCs w:val="18"/>
              </w:rPr>
              <w:t xml:space="preserve"> living with cognitive impairment</w:t>
            </w:r>
            <w:r w:rsidR="00AC4A48">
              <w:rPr>
                <w:rFonts w:ascii="Arial Narrow" w:hAnsi="Arial Narrow"/>
                <w:color w:val="000000"/>
                <w:sz w:val="18"/>
                <w:szCs w:val="18"/>
              </w:rPr>
              <w:t xml:space="preserve"> </w:t>
            </w:r>
            <w:r w:rsidR="00883114">
              <w:rPr>
                <w:rFonts w:ascii="Arial Narrow" w:hAnsi="Arial Narrow"/>
                <w:color w:val="000000"/>
                <w:sz w:val="18"/>
                <w:szCs w:val="18"/>
              </w:rPr>
              <w:t>&amp;</w:t>
            </w:r>
            <w:r w:rsidR="00AC4A48">
              <w:rPr>
                <w:rFonts w:ascii="Arial Narrow" w:hAnsi="Arial Narrow"/>
                <w:color w:val="000000"/>
                <w:sz w:val="18"/>
                <w:szCs w:val="18"/>
              </w:rPr>
              <w:t xml:space="preserve"> responsive behaviours</w:t>
            </w:r>
            <w:r w:rsidRPr="005D7D48">
              <w:rPr>
                <w:rFonts w:ascii="Arial Narrow" w:hAnsi="Arial Narrow"/>
                <w:color w:val="000000"/>
                <w:sz w:val="18"/>
                <w:szCs w:val="18"/>
              </w:rPr>
              <w:t xml:space="preserve"> within the </w:t>
            </w:r>
            <w:r w:rsidR="00AC4A48">
              <w:rPr>
                <w:rFonts w:ascii="Arial Narrow" w:hAnsi="Arial Narrow" w:cs="Calibri"/>
                <w:color w:val="000000"/>
                <w:sz w:val="18"/>
                <w:szCs w:val="18"/>
              </w:rPr>
              <w:t>Toronto Central Region</w:t>
            </w:r>
            <w:r w:rsidR="00883114">
              <w:rPr>
                <w:rFonts w:ascii="Arial Narrow" w:hAnsi="Arial Narrow" w:cs="Calibri"/>
                <w:color w:val="000000"/>
                <w:sz w:val="18"/>
                <w:szCs w:val="18"/>
              </w:rPr>
              <w:t xml:space="preserve"> </w:t>
            </w:r>
          </w:p>
        </w:tc>
      </w:tr>
    </w:tbl>
    <w:p w:rsidR="004E5686" w:rsidRDefault="004E5686" w:rsidP="004F2426">
      <w:pPr>
        <w:tabs>
          <w:tab w:val="left" w:pos="9375"/>
        </w:tabs>
        <w:rPr>
          <w:rFonts w:ascii="Arial Narrow" w:hAnsi="Arial Narrow"/>
          <w:sz w:val="18"/>
          <w:szCs w:val="18"/>
          <w:highlight w:val="yellow"/>
        </w:rPr>
      </w:pPr>
    </w:p>
    <w:p w:rsidR="003978D5" w:rsidRPr="003978D5" w:rsidRDefault="003978D5" w:rsidP="003978D5">
      <w:pPr>
        <w:widowControl/>
        <w:spacing w:line="259" w:lineRule="auto"/>
        <w:jc w:val="center"/>
        <w:rPr>
          <w:rFonts w:ascii="Arial Narrow" w:hAnsi="Arial Narrow"/>
          <w:b/>
          <w:sz w:val="20"/>
          <w:szCs w:val="20"/>
        </w:rPr>
      </w:pPr>
      <w:r>
        <w:rPr>
          <w:rFonts w:ascii="Arial Narrow" w:hAnsi="Arial Narrow"/>
          <w:b/>
          <w:sz w:val="20"/>
          <w:szCs w:val="20"/>
        </w:rPr>
        <w:t>Escalation Options</w:t>
      </w:r>
    </w:p>
    <w:tbl>
      <w:tblPr>
        <w:tblStyle w:val="TableGrid"/>
        <w:tblW w:w="11483" w:type="dxa"/>
        <w:tblInd w:w="-289" w:type="dxa"/>
        <w:tblLook w:val="04A0" w:firstRow="1" w:lastRow="0" w:firstColumn="1" w:lastColumn="0" w:noHBand="0" w:noVBand="1"/>
      </w:tblPr>
      <w:tblGrid>
        <w:gridCol w:w="1702"/>
        <w:gridCol w:w="4961"/>
        <w:gridCol w:w="4820"/>
      </w:tblGrid>
      <w:tr w:rsidR="003978D5" w:rsidRPr="00B16BA4" w:rsidTr="00883114">
        <w:tc>
          <w:tcPr>
            <w:tcW w:w="1702" w:type="dxa"/>
            <w:shd w:val="clear" w:color="auto" w:fill="DBDBDB" w:themeFill="accent3" w:themeFillTint="66"/>
          </w:tcPr>
          <w:p w:rsidR="003978D5" w:rsidRPr="00B16BA4" w:rsidRDefault="003978D5" w:rsidP="00E0574F">
            <w:pPr>
              <w:rPr>
                <w:rFonts w:ascii="Arial Narrow" w:hAnsi="Arial Narrow"/>
                <w:b/>
                <w:sz w:val="20"/>
                <w:szCs w:val="20"/>
              </w:rPr>
            </w:pPr>
            <w:r>
              <w:br w:type="page"/>
            </w:r>
            <w:r w:rsidRPr="00B16BA4">
              <w:rPr>
                <w:rFonts w:ascii="Arial Narrow" w:hAnsi="Arial Narrow"/>
                <w:b/>
                <w:sz w:val="20"/>
                <w:szCs w:val="20"/>
              </w:rPr>
              <w:t>PROGRAM</w:t>
            </w:r>
          </w:p>
        </w:tc>
        <w:tc>
          <w:tcPr>
            <w:tcW w:w="4961" w:type="dxa"/>
            <w:shd w:val="clear" w:color="auto" w:fill="DBDBDB" w:themeFill="accent3" w:themeFillTint="66"/>
          </w:tcPr>
          <w:p w:rsidR="003978D5" w:rsidRPr="00B16BA4" w:rsidRDefault="003978D5" w:rsidP="00E0574F">
            <w:pPr>
              <w:rPr>
                <w:rFonts w:ascii="Arial Narrow" w:hAnsi="Arial Narrow"/>
                <w:b/>
                <w:sz w:val="20"/>
                <w:szCs w:val="20"/>
              </w:rPr>
            </w:pPr>
            <w:r w:rsidRPr="00B16BA4">
              <w:rPr>
                <w:rFonts w:ascii="Arial Narrow" w:hAnsi="Arial Narrow"/>
                <w:b/>
                <w:sz w:val="20"/>
                <w:szCs w:val="20"/>
              </w:rPr>
              <w:t>SERVICE DESCRIPTION</w:t>
            </w:r>
          </w:p>
        </w:tc>
        <w:tc>
          <w:tcPr>
            <w:tcW w:w="4820" w:type="dxa"/>
            <w:shd w:val="clear" w:color="auto" w:fill="DBDBDB" w:themeFill="accent3" w:themeFillTint="66"/>
          </w:tcPr>
          <w:p w:rsidR="003978D5" w:rsidRPr="00B16BA4" w:rsidRDefault="003978D5" w:rsidP="00E0574F">
            <w:pPr>
              <w:rPr>
                <w:rFonts w:ascii="Arial Narrow" w:hAnsi="Arial Narrow"/>
                <w:b/>
                <w:sz w:val="20"/>
                <w:szCs w:val="20"/>
              </w:rPr>
            </w:pPr>
            <w:r w:rsidRPr="00B16BA4">
              <w:rPr>
                <w:rFonts w:ascii="Arial Narrow" w:hAnsi="Arial Narrow"/>
                <w:b/>
                <w:sz w:val="20"/>
                <w:szCs w:val="20"/>
              </w:rPr>
              <w:t>ELIGIBILITY CRITERIA</w:t>
            </w:r>
          </w:p>
        </w:tc>
      </w:tr>
      <w:tr w:rsidR="005D7D48" w:rsidRPr="00E432B9" w:rsidTr="00883114">
        <w:tc>
          <w:tcPr>
            <w:tcW w:w="1702" w:type="dxa"/>
          </w:tcPr>
          <w:p w:rsidR="005D7D48" w:rsidRPr="00E432B9" w:rsidRDefault="005D7D48" w:rsidP="00D82398">
            <w:pPr>
              <w:rPr>
                <w:rFonts w:ascii="Arial Narrow" w:hAnsi="Arial Narrow"/>
                <w:b/>
                <w:sz w:val="20"/>
                <w:szCs w:val="20"/>
              </w:rPr>
            </w:pPr>
            <w:bookmarkStart w:id="1" w:name="_Hlk127195755"/>
            <w:r w:rsidRPr="00E432B9">
              <w:rPr>
                <w:rFonts w:ascii="Arial Narrow" w:hAnsi="Arial Narrow"/>
                <w:b/>
                <w:sz w:val="20"/>
                <w:szCs w:val="20"/>
              </w:rPr>
              <w:t>Virtual Behavioural Medicine (VBM) Program</w:t>
            </w:r>
          </w:p>
        </w:tc>
        <w:tc>
          <w:tcPr>
            <w:tcW w:w="4961" w:type="dxa"/>
          </w:tcPr>
          <w:p w:rsidR="005D7D48" w:rsidRPr="00AC4A48" w:rsidRDefault="009E46B5" w:rsidP="00AC4A48">
            <w:pPr>
              <w:rPr>
                <w:rFonts w:ascii="Arial Narrow" w:hAnsi="Arial Narrow"/>
                <w:color w:val="000000"/>
                <w:sz w:val="18"/>
                <w:szCs w:val="20"/>
              </w:rPr>
            </w:pPr>
            <w:r w:rsidRPr="009E46B5">
              <w:rPr>
                <w:rFonts w:ascii="Arial Narrow" w:hAnsi="Arial Narrow"/>
                <w:color w:val="000000"/>
                <w:sz w:val="18"/>
                <w:szCs w:val="20"/>
              </w:rPr>
              <w:t>The VBM program provides rapid access to short term tertiary level virtual behavioural medicine consultation and pharmacological management of severe unmanaged neuropsychiatric symptoms of</w:t>
            </w:r>
            <w:r w:rsidRPr="009E46B5">
              <w:rPr>
                <w:rFonts w:ascii="Arial Narrow" w:hAnsi="Arial Narrow"/>
                <w:color w:val="000000"/>
                <w:sz w:val="18"/>
                <w:szCs w:val="20"/>
                <w:u w:val="single"/>
              </w:rPr>
              <w:t xml:space="preserve"> </w:t>
            </w:r>
            <w:r w:rsidR="001803F9">
              <w:rPr>
                <w:rFonts w:ascii="Arial Narrow" w:hAnsi="Arial Narrow"/>
                <w:color w:val="000000"/>
                <w:sz w:val="18"/>
                <w:szCs w:val="20"/>
              </w:rPr>
              <w:t>dementia (</w:t>
            </w:r>
            <w:r w:rsidRPr="009E46B5">
              <w:rPr>
                <w:rFonts w:ascii="Arial Narrow" w:hAnsi="Arial Narrow"/>
                <w:color w:val="000000"/>
                <w:sz w:val="18"/>
                <w:szCs w:val="20"/>
              </w:rPr>
              <w:t>responsive behaviours</w:t>
            </w:r>
            <w:r w:rsidR="001803F9">
              <w:rPr>
                <w:rFonts w:ascii="Arial Narrow" w:hAnsi="Arial Narrow"/>
                <w:color w:val="000000"/>
                <w:sz w:val="18"/>
                <w:szCs w:val="20"/>
              </w:rPr>
              <w:t>)</w:t>
            </w:r>
            <w:r w:rsidRPr="009E46B5">
              <w:rPr>
                <w:rFonts w:ascii="Arial Narrow" w:hAnsi="Arial Narrow"/>
                <w:color w:val="000000"/>
                <w:sz w:val="18"/>
                <w:szCs w:val="20"/>
              </w:rPr>
              <w:t xml:space="preserve">. </w:t>
            </w:r>
            <w:r w:rsidRPr="009E46B5">
              <w:rPr>
                <w:rFonts w:ascii="Arial Narrow" w:hAnsi="Arial Narrow"/>
                <w:color w:val="000000"/>
                <w:sz w:val="18"/>
                <w:szCs w:val="20"/>
                <w:lang w:eastAsia="en-CA"/>
              </w:rPr>
              <w:t xml:space="preserve">This service is a collaborative partnership between </w:t>
            </w:r>
            <w:r w:rsidR="00AC4A48">
              <w:rPr>
                <w:rFonts w:ascii="Arial Narrow" w:hAnsi="Arial Narrow"/>
                <w:color w:val="000000"/>
                <w:sz w:val="18"/>
                <w:szCs w:val="20"/>
                <w:lang w:eastAsia="en-CA"/>
              </w:rPr>
              <w:t>Baycrest, Toronto Rehab and TC BSO</w:t>
            </w:r>
            <w:r w:rsidRPr="009E46B5">
              <w:rPr>
                <w:rFonts w:ascii="Arial Narrow" w:hAnsi="Arial Narrow"/>
                <w:color w:val="000000"/>
                <w:sz w:val="18"/>
                <w:szCs w:val="20"/>
                <w:lang w:eastAsia="en-CA"/>
              </w:rPr>
              <w:t>.</w:t>
            </w:r>
            <w:r w:rsidRPr="009E46B5">
              <w:rPr>
                <w:rFonts w:ascii="Arial Narrow" w:hAnsi="Arial Narrow"/>
                <w:color w:val="000000"/>
                <w:sz w:val="18"/>
                <w:szCs w:val="20"/>
              </w:rPr>
              <w:t xml:space="preserve"> The VBM team recommend that individuals should first be seen by their local Behavioural Support Outreach Teams and Geriatric Mental Health Outreach Teams/Community Psychogeriatric Outreach Teams/specialists, prior to referring to the program to make best use of local services and encourage continuity of care.</w:t>
            </w:r>
            <w:r w:rsidRPr="009E46B5">
              <w:rPr>
                <w:rFonts w:ascii="Verdana" w:hAnsi="Verdana"/>
                <w:color w:val="000000"/>
                <w:sz w:val="18"/>
                <w:szCs w:val="20"/>
              </w:rPr>
              <w:t xml:space="preserve"> </w:t>
            </w:r>
          </w:p>
        </w:tc>
        <w:tc>
          <w:tcPr>
            <w:tcW w:w="4820" w:type="dxa"/>
          </w:tcPr>
          <w:p w:rsidR="009E46B5" w:rsidRPr="00E432B9" w:rsidRDefault="009E46B5" w:rsidP="009E46B5">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 xml:space="preserve">Physician </w:t>
            </w:r>
            <w:r>
              <w:rPr>
                <w:rFonts w:ascii="Arial Narrow" w:hAnsi="Arial Narrow" w:cs="Calibri"/>
                <w:color w:val="000000"/>
                <w:sz w:val="18"/>
                <w:szCs w:val="18"/>
              </w:rPr>
              <w:t xml:space="preserve">or nurse practitioner </w:t>
            </w:r>
            <w:r w:rsidRPr="00E432B9">
              <w:rPr>
                <w:rFonts w:ascii="Arial Narrow" w:hAnsi="Arial Narrow" w:cs="Calibri"/>
                <w:color w:val="000000"/>
                <w:sz w:val="18"/>
                <w:szCs w:val="18"/>
              </w:rPr>
              <w:t>referral</w:t>
            </w:r>
          </w:p>
          <w:p w:rsidR="009E46B5" w:rsidRDefault="009E46B5" w:rsidP="009E46B5">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Available to all sectors in Ontario</w:t>
            </w:r>
          </w:p>
          <w:p w:rsidR="009E46B5" w:rsidRPr="009E46B5" w:rsidRDefault="009E46B5" w:rsidP="009E46B5">
            <w:pPr>
              <w:widowControl/>
              <w:numPr>
                <w:ilvl w:val="0"/>
                <w:numId w:val="4"/>
              </w:numPr>
              <w:textAlignment w:val="baseline"/>
              <w:rPr>
                <w:rFonts w:ascii="Arial Narrow" w:eastAsia="Times New Roman" w:hAnsi="Arial Narrow"/>
                <w:color w:val="000000"/>
                <w:sz w:val="18"/>
                <w:szCs w:val="20"/>
                <w:lang w:eastAsia="en-CA"/>
              </w:rPr>
            </w:pPr>
            <w:r w:rsidRPr="009E46B5">
              <w:rPr>
                <w:rFonts w:ascii="Arial Narrow" w:eastAsia="Times New Roman" w:hAnsi="Arial Narrow"/>
                <w:color w:val="000000"/>
                <w:sz w:val="18"/>
                <w:szCs w:val="20"/>
                <w:lang w:eastAsia="en-CA"/>
              </w:rPr>
              <w:t>Individual</w:t>
            </w:r>
            <w:r w:rsidR="00883114">
              <w:rPr>
                <w:rFonts w:ascii="Arial Narrow" w:eastAsia="Times New Roman" w:hAnsi="Arial Narrow"/>
                <w:color w:val="000000"/>
                <w:sz w:val="18"/>
                <w:szCs w:val="20"/>
                <w:lang w:eastAsia="en-CA"/>
              </w:rPr>
              <w:t xml:space="preserve">s with a diagnosis of dementia; </w:t>
            </w:r>
            <w:r w:rsidRPr="009E46B5">
              <w:rPr>
                <w:rFonts w:ascii="Arial Narrow" w:eastAsia="Times New Roman" w:hAnsi="Arial Narrow"/>
                <w:color w:val="000000"/>
                <w:sz w:val="18"/>
                <w:szCs w:val="20"/>
                <w:lang w:eastAsia="en-CA"/>
              </w:rPr>
              <w:t xml:space="preserve">primary concern is severe unmanaged neuropsychiatric symptoms of dementia </w:t>
            </w:r>
            <w:r w:rsidR="00883114">
              <w:rPr>
                <w:rFonts w:ascii="Arial Narrow" w:eastAsia="Times New Roman" w:hAnsi="Arial Narrow"/>
                <w:color w:val="000000"/>
                <w:sz w:val="18"/>
                <w:szCs w:val="20"/>
                <w:lang w:eastAsia="en-CA"/>
              </w:rPr>
              <w:t>(</w:t>
            </w:r>
            <w:proofErr w:type="spellStart"/>
            <w:r w:rsidR="00883114">
              <w:rPr>
                <w:rFonts w:ascii="Arial Narrow" w:eastAsia="Times New Roman" w:hAnsi="Arial Narrow"/>
                <w:color w:val="000000"/>
                <w:sz w:val="18"/>
                <w:szCs w:val="20"/>
                <w:lang w:eastAsia="en-CA"/>
              </w:rPr>
              <w:t>eg.</w:t>
            </w:r>
            <w:proofErr w:type="spellEnd"/>
            <w:r w:rsidRPr="009E46B5">
              <w:rPr>
                <w:rFonts w:ascii="Arial Narrow" w:eastAsia="Times New Roman" w:hAnsi="Arial Narrow"/>
                <w:color w:val="000000"/>
                <w:sz w:val="18"/>
                <w:szCs w:val="20"/>
                <w:lang w:eastAsia="en-CA"/>
              </w:rPr>
              <w:t xml:space="preserve"> physical aggression and agitation</w:t>
            </w:r>
            <w:r w:rsidR="00883114">
              <w:rPr>
                <w:rFonts w:ascii="Arial Narrow" w:eastAsia="Times New Roman" w:hAnsi="Arial Narrow"/>
                <w:color w:val="000000"/>
                <w:sz w:val="18"/>
                <w:szCs w:val="20"/>
                <w:lang w:eastAsia="en-CA"/>
              </w:rPr>
              <w:t>)</w:t>
            </w:r>
          </w:p>
          <w:p w:rsidR="009E46B5" w:rsidRPr="009E46B5" w:rsidRDefault="009E46B5" w:rsidP="009E46B5">
            <w:pPr>
              <w:widowControl/>
              <w:numPr>
                <w:ilvl w:val="0"/>
                <w:numId w:val="4"/>
              </w:numPr>
              <w:textAlignment w:val="baseline"/>
              <w:rPr>
                <w:rFonts w:ascii="Arial Narrow" w:eastAsia="Times New Roman" w:hAnsi="Arial Narrow"/>
                <w:color w:val="000000"/>
                <w:sz w:val="18"/>
                <w:szCs w:val="20"/>
                <w:lang w:eastAsia="en-CA"/>
              </w:rPr>
            </w:pPr>
            <w:r w:rsidRPr="009E46B5">
              <w:rPr>
                <w:rFonts w:ascii="Arial Narrow" w:eastAsia="Times New Roman" w:hAnsi="Arial Narrow"/>
                <w:color w:val="000000"/>
                <w:sz w:val="18"/>
                <w:szCs w:val="20"/>
                <w:lang w:eastAsia="en-CA"/>
              </w:rPr>
              <w:t xml:space="preserve">Client is at risk of harm to self and/or others due to behaviours associated with dementia </w:t>
            </w:r>
          </w:p>
          <w:p w:rsidR="009E46B5" w:rsidRPr="009E46B5" w:rsidRDefault="009E46B5" w:rsidP="009E46B5">
            <w:pPr>
              <w:widowControl/>
              <w:numPr>
                <w:ilvl w:val="0"/>
                <w:numId w:val="4"/>
              </w:numPr>
              <w:textAlignment w:val="baseline"/>
              <w:rPr>
                <w:rFonts w:ascii="Arial Narrow" w:eastAsia="Times New Roman" w:hAnsi="Arial Narrow"/>
                <w:color w:val="000000"/>
                <w:sz w:val="18"/>
                <w:szCs w:val="20"/>
                <w:lang w:eastAsia="en-CA"/>
              </w:rPr>
            </w:pPr>
            <w:r w:rsidRPr="009E46B5">
              <w:rPr>
                <w:rFonts w:ascii="Arial Narrow" w:eastAsia="Times New Roman" w:hAnsi="Arial Narrow"/>
                <w:color w:val="000000"/>
                <w:sz w:val="18"/>
                <w:szCs w:val="20"/>
                <w:lang w:eastAsia="en-CA"/>
              </w:rPr>
              <w:t>When an application for a tertiary specialized behaviour support bed (CASS bed) is being considered</w:t>
            </w:r>
          </w:p>
          <w:p w:rsidR="009E46B5" w:rsidRPr="00AC4A48" w:rsidRDefault="00AC4A48" w:rsidP="00AC4A48">
            <w:pPr>
              <w:pStyle w:val="NormalWeb"/>
              <w:numPr>
                <w:ilvl w:val="0"/>
                <w:numId w:val="4"/>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Client is currently medically stable</w:t>
            </w:r>
          </w:p>
        </w:tc>
      </w:tr>
      <w:bookmarkEnd w:id="1"/>
      <w:tr w:rsidR="005D7D48" w:rsidRPr="00332B64" w:rsidTr="00883114">
        <w:tc>
          <w:tcPr>
            <w:tcW w:w="1702" w:type="dxa"/>
          </w:tcPr>
          <w:p w:rsidR="005D7D48" w:rsidRPr="00E432B9" w:rsidRDefault="005D7D48" w:rsidP="00D82398">
            <w:pPr>
              <w:rPr>
                <w:rFonts w:ascii="Arial Narrow" w:hAnsi="Arial Narrow"/>
                <w:b/>
                <w:sz w:val="20"/>
                <w:szCs w:val="20"/>
              </w:rPr>
            </w:pPr>
            <w:r w:rsidRPr="00E432B9">
              <w:rPr>
                <w:rFonts w:ascii="Arial Narrow" w:hAnsi="Arial Narrow"/>
                <w:b/>
                <w:sz w:val="20"/>
                <w:szCs w:val="20"/>
              </w:rPr>
              <w:t>Complex Case Resolution Table (CCRT)</w:t>
            </w:r>
          </w:p>
        </w:tc>
        <w:tc>
          <w:tcPr>
            <w:tcW w:w="4961" w:type="dxa"/>
          </w:tcPr>
          <w:p w:rsidR="005D7D48" w:rsidRPr="00E432B9" w:rsidRDefault="005D7D48" w:rsidP="00883114">
            <w:pPr>
              <w:rPr>
                <w:rFonts w:ascii="Arial Narrow" w:hAnsi="Arial Narrow"/>
                <w:sz w:val="18"/>
                <w:szCs w:val="18"/>
              </w:rPr>
            </w:pPr>
            <w:r w:rsidRPr="00E432B9">
              <w:rPr>
                <w:rFonts w:ascii="Arial Narrow" w:hAnsi="Arial Narrow" w:cs="Calibri"/>
                <w:color w:val="000000"/>
                <w:sz w:val="18"/>
                <w:szCs w:val="18"/>
              </w:rPr>
              <w:t>The Complex Case Resolution Table is provided by the</w:t>
            </w:r>
            <w:r>
              <w:rPr>
                <w:rFonts w:ascii="Arial Narrow" w:hAnsi="Arial Narrow" w:cs="Calibri"/>
                <w:color w:val="000000"/>
                <w:sz w:val="18"/>
                <w:szCs w:val="18"/>
              </w:rPr>
              <w:t xml:space="preserve"> </w:t>
            </w:r>
            <w:r w:rsidR="00883114">
              <w:rPr>
                <w:rFonts w:ascii="Arial Narrow" w:hAnsi="Arial Narrow" w:cs="Calibri"/>
                <w:color w:val="000000"/>
                <w:sz w:val="18"/>
                <w:szCs w:val="18"/>
              </w:rPr>
              <w:t>TC</w:t>
            </w:r>
            <w:r w:rsidRPr="00E432B9">
              <w:rPr>
                <w:rFonts w:ascii="Arial Narrow" w:hAnsi="Arial Narrow" w:cs="Calibri"/>
                <w:color w:val="000000"/>
                <w:sz w:val="18"/>
                <w:szCs w:val="18"/>
              </w:rPr>
              <w:t xml:space="preserve"> BSO Coordinating Office to escalate and support cases for responsive behaviours that have not successfully resolved with current </w:t>
            </w:r>
            <w:r w:rsidR="00883114">
              <w:rPr>
                <w:rFonts w:ascii="Arial Narrow" w:hAnsi="Arial Narrow" w:cs="Calibri"/>
                <w:color w:val="000000"/>
                <w:sz w:val="18"/>
                <w:szCs w:val="18"/>
              </w:rPr>
              <w:t>available</w:t>
            </w:r>
            <w:r w:rsidRPr="00E432B9">
              <w:rPr>
                <w:rFonts w:ascii="Arial Narrow" w:hAnsi="Arial Narrow" w:cs="Calibri"/>
                <w:color w:val="000000"/>
                <w:sz w:val="18"/>
                <w:szCs w:val="18"/>
              </w:rPr>
              <w:t xml:space="preserve"> behaviour support and specialized services. CCRT brings together specialists, relevant resources and the client care team to mutually discuss the client needs and develop a care plan to address them.</w:t>
            </w:r>
          </w:p>
        </w:tc>
        <w:tc>
          <w:tcPr>
            <w:tcW w:w="4820" w:type="dxa"/>
          </w:tcPr>
          <w:p w:rsidR="006E4790" w:rsidRPr="00E432B9" w:rsidRDefault="006E4790"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55+ (exceptions for younger ages based on geriatric presentation)</w:t>
            </w:r>
          </w:p>
          <w:p w:rsidR="006E4790" w:rsidRPr="00E432B9" w:rsidRDefault="006E4790"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Primary concern is responsive behaviours </w:t>
            </w:r>
          </w:p>
          <w:p w:rsidR="006E4790" w:rsidRPr="00E432B9" w:rsidRDefault="006E4790"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Client is currently medically stable</w:t>
            </w:r>
          </w:p>
          <w:p w:rsidR="006E4790" w:rsidRDefault="006E4790"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 xml:space="preserve">Resides in </w:t>
            </w:r>
            <w:r>
              <w:rPr>
                <w:rFonts w:ascii="Arial Narrow" w:hAnsi="Arial Narrow" w:cs="Calibri"/>
                <w:color w:val="000000"/>
                <w:sz w:val="18"/>
                <w:szCs w:val="18"/>
              </w:rPr>
              <w:t>the</w:t>
            </w:r>
            <w:r w:rsidRPr="00E432B9">
              <w:rPr>
                <w:rFonts w:ascii="Arial Narrow" w:hAnsi="Arial Narrow" w:cs="Calibri"/>
                <w:color w:val="000000"/>
                <w:sz w:val="18"/>
                <w:szCs w:val="18"/>
              </w:rPr>
              <w:t xml:space="preserve"> </w:t>
            </w:r>
            <w:r>
              <w:rPr>
                <w:rFonts w:ascii="Arial Narrow" w:hAnsi="Arial Narrow" w:cs="Calibri"/>
                <w:color w:val="000000"/>
                <w:sz w:val="18"/>
                <w:szCs w:val="18"/>
              </w:rPr>
              <w:t>Toronto Central Region</w:t>
            </w:r>
            <w:r w:rsidRPr="00E432B9">
              <w:rPr>
                <w:rFonts w:ascii="Arial Narrow" w:hAnsi="Arial Narrow" w:cs="Calibri"/>
                <w:color w:val="000000"/>
                <w:sz w:val="18"/>
                <w:szCs w:val="18"/>
              </w:rPr>
              <w:t xml:space="preserve"> </w:t>
            </w:r>
          </w:p>
          <w:p w:rsidR="005D7D48" w:rsidRPr="00E432B9" w:rsidRDefault="005D7D48"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Previous involvemen</w:t>
            </w:r>
            <w:r w:rsidR="00AC4A48">
              <w:rPr>
                <w:rFonts w:ascii="Arial Narrow" w:hAnsi="Arial Narrow" w:cs="Calibri"/>
                <w:color w:val="000000"/>
                <w:sz w:val="18"/>
                <w:szCs w:val="18"/>
              </w:rPr>
              <w:t>t of Behaviour Support Services</w:t>
            </w:r>
          </w:p>
          <w:p w:rsidR="005D7D48" w:rsidRPr="00332B64" w:rsidRDefault="005D7D48" w:rsidP="006E4790">
            <w:pPr>
              <w:pStyle w:val="NormalWeb"/>
              <w:numPr>
                <w:ilvl w:val="0"/>
                <w:numId w:val="5"/>
              </w:numPr>
              <w:spacing w:before="0" w:beforeAutospacing="0" w:after="0" w:afterAutospacing="0"/>
              <w:textAlignment w:val="baseline"/>
              <w:rPr>
                <w:rFonts w:ascii="Arial Narrow" w:hAnsi="Arial Narrow" w:cs="Calibri"/>
                <w:color w:val="000000"/>
                <w:sz w:val="18"/>
                <w:szCs w:val="18"/>
              </w:rPr>
            </w:pPr>
            <w:r w:rsidRPr="00E432B9">
              <w:rPr>
                <w:rFonts w:ascii="Arial Narrow" w:hAnsi="Arial Narrow" w:cs="Calibri"/>
                <w:color w:val="000000"/>
                <w:sz w:val="18"/>
                <w:szCs w:val="18"/>
              </w:rPr>
              <w:t>Available to all sectors (Acute, LTC, Community)</w:t>
            </w:r>
            <w:r>
              <w:rPr>
                <w:rFonts w:ascii="Arial Narrow" w:hAnsi="Arial Narrow" w:cs="Calibri"/>
                <w:color w:val="000000"/>
                <w:sz w:val="18"/>
                <w:szCs w:val="18"/>
              </w:rPr>
              <w:t xml:space="preserve"> in Toronto Central Region</w:t>
            </w:r>
          </w:p>
        </w:tc>
      </w:tr>
    </w:tbl>
    <w:p w:rsidR="005D7D48" w:rsidRPr="001803F9" w:rsidRDefault="005D7D48" w:rsidP="004F2426">
      <w:pPr>
        <w:tabs>
          <w:tab w:val="left" w:pos="9375"/>
        </w:tabs>
        <w:rPr>
          <w:rFonts w:ascii="Arial Narrow" w:hAnsi="Arial Narrow" w:cs="Arial"/>
          <w:spacing w:val="-1"/>
          <w:sz w:val="20"/>
          <w:szCs w:val="18"/>
          <w:highlight w:val="yellow"/>
        </w:rPr>
      </w:pPr>
      <w:r w:rsidRPr="00E07429">
        <w:rPr>
          <w:rFonts w:ascii="Arial Narrow" w:hAnsi="Arial Narrow"/>
          <w:sz w:val="20"/>
          <w:szCs w:val="18"/>
          <w:highlight w:val="yellow"/>
        </w:rPr>
        <w:t>For the most up to date list</w:t>
      </w:r>
      <w:r w:rsidR="003978D5">
        <w:rPr>
          <w:rFonts w:ascii="Arial Narrow" w:hAnsi="Arial Narrow"/>
          <w:sz w:val="20"/>
          <w:szCs w:val="18"/>
          <w:highlight w:val="yellow"/>
        </w:rPr>
        <w:t>, contact our BSO Coordinating</w:t>
      </w:r>
      <w:r w:rsidRPr="00E07429">
        <w:rPr>
          <w:rFonts w:ascii="Arial Narrow" w:hAnsi="Arial Narrow"/>
          <w:sz w:val="20"/>
          <w:szCs w:val="18"/>
          <w:highlight w:val="yellow"/>
        </w:rPr>
        <w:t xml:space="preserve"> Office at: 416-785-2500 ext. 2005; </w:t>
      </w:r>
      <w:hyperlink r:id="rId12" w:history="1">
        <w:r w:rsidRPr="00E07429">
          <w:rPr>
            <w:rStyle w:val="Hyperlink"/>
            <w:rFonts w:ascii="Arial Narrow" w:hAnsi="Arial Narrow" w:cs="Arial"/>
            <w:spacing w:val="-1"/>
            <w:sz w:val="20"/>
            <w:szCs w:val="18"/>
            <w:highlight w:val="yellow"/>
          </w:rPr>
          <w:t>behavioursupport@baycrest.org</w:t>
        </w:r>
      </w:hyperlink>
      <w:r w:rsidRPr="00E07429">
        <w:rPr>
          <w:rFonts w:ascii="Arial Narrow" w:hAnsi="Arial Narrow" w:cs="Arial"/>
          <w:spacing w:val="-1"/>
          <w:sz w:val="20"/>
          <w:szCs w:val="18"/>
          <w:highlight w:val="yellow"/>
        </w:rPr>
        <w:t xml:space="preserve"> .</w:t>
      </w:r>
    </w:p>
    <w:sectPr w:rsidR="005D7D48" w:rsidRPr="001803F9" w:rsidSect="008E059F">
      <w:footerReference w:type="default" r:id="rId13"/>
      <w:type w:val="continuous"/>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9D6" w:rsidRDefault="002D09D6">
      <w:r>
        <w:separator/>
      </w:r>
    </w:p>
  </w:endnote>
  <w:endnote w:type="continuationSeparator" w:id="0">
    <w:p w:rsidR="002D09D6" w:rsidRDefault="002D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Con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B3A" w:rsidRDefault="00DF6B3A" w:rsidP="009060FE">
    <w:pPr>
      <w:pStyle w:val="Footer"/>
      <w:rPr>
        <w:noProof/>
      </w:rPr>
    </w:pPr>
  </w:p>
  <w:p w:rsidR="00544F81" w:rsidRDefault="00993554" w:rsidP="009060FE">
    <w:pPr>
      <w:pStyle w:val="Footer"/>
    </w:pPr>
    <w:r>
      <w:rPr>
        <w:noProof/>
        <w:lang w:val="en-CA" w:eastAsia="en-CA"/>
      </w:rPr>
      <w:drawing>
        <wp:anchor distT="0" distB="0" distL="114300" distR="114300" simplePos="0" relativeHeight="251659264" behindDoc="1" locked="0" layoutInCell="1" allowOverlap="1" wp14:anchorId="6DC3B192" wp14:editId="07801691">
          <wp:simplePos x="0" y="0"/>
          <wp:positionH relativeFrom="margin">
            <wp:posOffset>-312420</wp:posOffset>
          </wp:positionH>
          <wp:positionV relativeFrom="paragraph">
            <wp:posOffset>131445</wp:posOffset>
          </wp:positionV>
          <wp:extent cx="937260" cy="374650"/>
          <wp:effectExtent l="0" t="0" r="0" b="6350"/>
          <wp:wrapSquare wrapText="bothSides"/>
          <wp:docPr id="13" name="Picture 13" descr="Bay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CA" w:eastAsia="en-CA"/>
      </w:rPr>
      <w:drawing>
        <wp:anchor distT="0" distB="0" distL="114300" distR="114300" simplePos="0" relativeHeight="251672576" behindDoc="0" locked="0" layoutInCell="1" allowOverlap="1">
          <wp:simplePos x="0" y="0"/>
          <wp:positionH relativeFrom="column">
            <wp:posOffset>739140</wp:posOffset>
          </wp:positionH>
          <wp:positionV relativeFrom="paragraph">
            <wp:posOffset>56534</wp:posOffset>
          </wp:positionV>
          <wp:extent cx="1562167" cy="441960"/>
          <wp:effectExtent l="0" t="0" r="0" b="0"/>
          <wp:wrapNone/>
          <wp:docPr id="7" name="Picture 7" descr="Home and Community Care Support Services Toronto Central | East Toronto  Health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nd Community Care Support Services Toronto Central | East Toronto  Health Partn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67"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789">
      <w:rPr>
        <w:noProof/>
        <w:lang w:val="en-CA" w:eastAsia="en-CA"/>
      </w:rPr>
      <w:drawing>
        <wp:anchor distT="0" distB="0" distL="114300" distR="114300" simplePos="0" relativeHeight="251662336" behindDoc="0" locked="0" layoutInCell="1" allowOverlap="1">
          <wp:simplePos x="0" y="0"/>
          <wp:positionH relativeFrom="column">
            <wp:posOffset>3489960</wp:posOffset>
          </wp:positionH>
          <wp:positionV relativeFrom="paragraph">
            <wp:posOffset>154305</wp:posOffset>
          </wp:positionV>
          <wp:extent cx="1152525" cy="267970"/>
          <wp:effectExtent l="0" t="0" r="9525" b="0"/>
          <wp:wrapNone/>
          <wp:docPr id="11" name="Google Shape;62;p13"/>
          <wp:cNvGraphicFramePr/>
          <a:graphic xmlns:a="http://schemas.openxmlformats.org/drawingml/2006/main">
            <a:graphicData uri="http://schemas.openxmlformats.org/drawingml/2006/picture">
              <pic:pic xmlns:pic="http://schemas.openxmlformats.org/drawingml/2006/picture">
                <pic:nvPicPr>
                  <pic:cNvPr id="62" name="Google Shape;62;p13"/>
                  <pic:cNvPicPr preferRelativeResize="0"/>
                </pic:nvPicPr>
                <pic:blipFill>
                  <a:blip r:embed="rId3">
                    <a:alphaModFix/>
                    <a:extLst>
                      <a:ext uri="{28A0092B-C50C-407E-A947-70E740481C1C}">
                        <a14:useLocalDpi xmlns:a14="http://schemas.microsoft.com/office/drawing/2010/main" val="0"/>
                      </a:ext>
                    </a:extLst>
                  </a:blip>
                  <a:stretch>
                    <a:fillRect/>
                  </a:stretch>
                </pic:blipFill>
                <pic:spPr>
                  <a:xfrm>
                    <a:off x="0" y="0"/>
                    <a:ext cx="1152525" cy="267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70528" behindDoc="0" locked="0" layoutInCell="1" allowOverlap="1">
          <wp:simplePos x="0" y="0"/>
          <wp:positionH relativeFrom="column">
            <wp:posOffset>4884420</wp:posOffset>
          </wp:positionH>
          <wp:positionV relativeFrom="paragraph">
            <wp:posOffset>105410</wp:posOffset>
          </wp:positionV>
          <wp:extent cx="1160780" cy="353383"/>
          <wp:effectExtent l="0" t="0" r="1270" b="8890"/>
          <wp:wrapNone/>
          <wp:docPr id="8" name="Picture 8" descr="Alzheimer Society of Toronto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zheimer Society of Toronto | LinkedIn"/>
                  <pic:cNvPicPr>
                    <a:picLocks noChangeAspect="1" noChangeArrowheads="1"/>
                  </pic:cNvPicPr>
                </pic:nvPicPr>
                <pic:blipFill rotWithShape="1">
                  <a:blip r:embed="rId4">
                    <a:extLst>
                      <a:ext uri="{28A0092B-C50C-407E-A947-70E740481C1C}">
                        <a14:useLocalDpi xmlns:a14="http://schemas.microsoft.com/office/drawing/2010/main" val="0"/>
                      </a:ext>
                    </a:extLst>
                  </a:blip>
                  <a:srcRect l="-1" t="32943" r="-37" b="36577"/>
                  <a:stretch/>
                </pic:blipFill>
                <pic:spPr bwMode="auto">
                  <a:xfrm>
                    <a:off x="0" y="0"/>
                    <a:ext cx="1160780" cy="3533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97152" behindDoc="0" locked="0" layoutInCell="1" allowOverlap="1">
          <wp:simplePos x="0" y="0"/>
          <wp:positionH relativeFrom="margin">
            <wp:posOffset>6211570</wp:posOffset>
          </wp:positionH>
          <wp:positionV relativeFrom="paragraph">
            <wp:posOffset>88900</wp:posOffset>
          </wp:positionV>
          <wp:extent cx="798830" cy="382270"/>
          <wp:effectExtent l="0" t="0" r="0" b="0"/>
          <wp:wrapThrough wrapText="bothSides">
            <wp:wrapPolygon edited="0">
              <wp:start x="2576" y="0"/>
              <wp:lineTo x="515" y="5382"/>
              <wp:lineTo x="1030" y="18299"/>
              <wp:lineTo x="4636" y="20452"/>
              <wp:lineTo x="17514" y="20452"/>
              <wp:lineTo x="20089" y="18299"/>
              <wp:lineTo x="20604" y="5382"/>
              <wp:lineTo x="18544" y="0"/>
              <wp:lineTo x="2576" y="0"/>
            </wp:wrapPolygon>
          </wp:wrapThrough>
          <wp:docPr id="1" name="Picture 1" descr="woodgreen-communtiy-services-logo_092B53 - MASadvis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green-communtiy-services-logo_092B53 - MASadvise.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83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789" w:rsidRPr="00761789">
      <w:rPr>
        <w:noProof/>
        <w:lang w:val="en-CA" w:eastAsia="en-CA"/>
      </w:rPr>
      <w:t xml:space="preserve"> </w:t>
    </w:r>
    <w:r w:rsidR="00544F81">
      <w:rPr>
        <w:noProof/>
        <w:lang w:val="en-CA" w:eastAsia="en-CA"/>
      </w:rPr>
      <w:t xml:space="preserve"> </w:t>
    </w:r>
    <w:r w:rsidR="00544F81" w:rsidRPr="009060FE">
      <w:t xml:space="preserve"> </w:t>
    </w:r>
    <w:r w:rsidR="00544F81">
      <w:rPr>
        <w:noProof/>
        <w:lang w:val="en-CA" w:eastAsia="en-CA"/>
      </w:rPr>
      <w:t xml:space="preserve">                                                 </w:t>
    </w:r>
    <w:r w:rsidR="00646BFD">
      <w:rPr>
        <w:noProof/>
        <w:lang w:val="en-CA" w:eastAsia="en-CA"/>
      </w:rPr>
      <w:drawing>
        <wp:inline distT="0" distB="0" distL="0" distR="0" wp14:anchorId="4CB1C8E3" wp14:editId="5B74907E">
          <wp:extent cx="887107" cy="5524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ft Logo.JPG"/>
                  <pic:cNvPicPr/>
                </pic:nvPicPr>
                <pic:blipFill>
                  <a:blip r:embed="rId6">
                    <a:extLst>
                      <a:ext uri="{28A0092B-C50C-407E-A947-70E740481C1C}">
                        <a14:useLocalDpi xmlns:a14="http://schemas.microsoft.com/office/drawing/2010/main" val="0"/>
                      </a:ext>
                    </a:extLst>
                  </a:blip>
                  <a:stretch>
                    <a:fillRect/>
                  </a:stretch>
                </pic:blipFill>
                <pic:spPr>
                  <a:xfrm>
                    <a:off x="0" y="0"/>
                    <a:ext cx="901633" cy="561496"/>
                  </a:xfrm>
                  <a:prstGeom prst="rect">
                    <a:avLst/>
                  </a:prstGeom>
                </pic:spPr>
              </pic:pic>
            </a:graphicData>
          </a:graphic>
        </wp:inline>
      </w:drawing>
    </w:r>
    <w:r w:rsidR="00544F81">
      <w:rPr>
        <w:noProof/>
        <w:lang w:val="en-CA" w:eastAsia="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8D5" w:rsidRDefault="003978D5" w:rsidP="003978D5">
    <w:pPr>
      <w:pStyle w:val="Footer"/>
    </w:pPr>
    <w:r>
      <w:rPr>
        <w:noProof/>
        <w:lang w:val="en-CA" w:eastAsia="en-CA"/>
      </w:rPr>
      <w:drawing>
        <wp:anchor distT="0" distB="0" distL="114300" distR="114300" simplePos="0" relativeHeight="251699200" behindDoc="1" locked="0" layoutInCell="1" allowOverlap="1" wp14:anchorId="20E04B90" wp14:editId="57BF910E">
          <wp:simplePos x="0" y="0"/>
          <wp:positionH relativeFrom="margin">
            <wp:posOffset>-312420</wp:posOffset>
          </wp:positionH>
          <wp:positionV relativeFrom="paragraph">
            <wp:posOffset>131445</wp:posOffset>
          </wp:positionV>
          <wp:extent cx="937260" cy="374650"/>
          <wp:effectExtent l="0" t="0" r="0" b="6350"/>
          <wp:wrapSquare wrapText="bothSides"/>
          <wp:docPr id="86" name="Picture 86" descr="Bay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CA" w:eastAsia="en-CA"/>
      </w:rPr>
      <w:drawing>
        <wp:anchor distT="0" distB="0" distL="114300" distR="114300" simplePos="0" relativeHeight="251703296" behindDoc="0" locked="0" layoutInCell="1" allowOverlap="1" wp14:anchorId="6B2C9ED6" wp14:editId="29D66AAF">
          <wp:simplePos x="0" y="0"/>
          <wp:positionH relativeFrom="column">
            <wp:posOffset>739140</wp:posOffset>
          </wp:positionH>
          <wp:positionV relativeFrom="paragraph">
            <wp:posOffset>56534</wp:posOffset>
          </wp:positionV>
          <wp:extent cx="1562167" cy="441960"/>
          <wp:effectExtent l="0" t="0" r="0" b="0"/>
          <wp:wrapNone/>
          <wp:docPr id="87" name="Picture 87" descr="Home and Community Care Support Services Toronto Central | East Toronto  Health 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nd Community Care Support Services Toronto Central | East Toronto  Health Partn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67" cy="44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789">
      <w:rPr>
        <w:noProof/>
        <w:lang w:val="en-CA" w:eastAsia="en-CA"/>
      </w:rPr>
      <w:drawing>
        <wp:anchor distT="0" distB="0" distL="114300" distR="114300" simplePos="0" relativeHeight="251701248" behindDoc="0" locked="0" layoutInCell="1" allowOverlap="1" wp14:anchorId="7E520337" wp14:editId="2B525170">
          <wp:simplePos x="0" y="0"/>
          <wp:positionH relativeFrom="column">
            <wp:posOffset>3489960</wp:posOffset>
          </wp:positionH>
          <wp:positionV relativeFrom="paragraph">
            <wp:posOffset>154305</wp:posOffset>
          </wp:positionV>
          <wp:extent cx="1152525" cy="267970"/>
          <wp:effectExtent l="0" t="0" r="9525" b="0"/>
          <wp:wrapNone/>
          <wp:docPr id="89" name="Google Shape;62;p13"/>
          <wp:cNvGraphicFramePr/>
          <a:graphic xmlns:a="http://schemas.openxmlformats.org/drawingml/2006/main">
            <a:graphicData uri="http://schemas.openxmlformats.org/drawingml/2006/picture">
              <pic:pic xmlns:pic="http://schemas.openxmlformats.org/drawingml/2006/picture">
                <pic:nvPicPr>
                  <pic:cNvPr id="62" name="Google Shape;62;p13"/>
                  <pic:cNvPicPr preferRelativeResize="0"/>
                </pic:nvPicPr>
                <pic:blipFill>
                  <a:blip r:embed="rId3">
                    <a:alphaModFix/>
                    <a:extLst>
                      <a:ext uri="{28A0092B-C50C-407E-A947-70E740481C1C}">
                        <a14:useLocalDpi xmlns:a14="http://schemas.microsoft.com/office/drawing/2010/main" val="0"/>
                      </a:ext>
                    </a:extLst>
                  </a:blip>
                  <a:stretch>
                    <a:fillRect/>
                  </a:stretch>
                </pic:blipFill>
                <pic:spPr>
                  <a:xfrm>
                    <a:off x="0" y="0"/>
                    <a:ext cx="1152525" cy="267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702272" behindDoc="0" locked="0" layoutInCell="1" allowOverlap="1" wp14:anchorId="100B044A" wp14:editId="11B0531E">
          <wp:simplePos x="0" y="0"/>
          <wp:positionH relativeFrom="column">
            <wp:posOffset>4884420</wp:posOffset>
          </wp:positionH>
          <wp:positionV relativeFrom="paragraph">
            <wp:posOffset>105410</wp:posOffset>
          </wp:positionV>
          <wp:extent cx="1160780" cy="353383"/>
          <wp:effectExtent l="0" t="0" r="1270" b="8890"/>
          <wp:wrapNone/>
          <wp:docPr id="90" name="Picture 90" descr="Alzheimer Society of Toronto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lzheimer Society of Toronto | LinkedIn"/>
                  <pic:cNvPicPr>
                    <a:picLocks noChangeAspect="1" noChangeArrowheads="1"/>
                  </pic:cNvPicPr>
                </pic:nvPicPr>
                <pic:blipFill rotWithShape="1">
                  <a:blip r:embed="rId4">
                    <a:extLst>
                      <a:ext uri="{28A0092B-C50C-407E-A947-70E740481C1C}">
                        <a14:useLocalDpi xmlns:a14="http://schemas.microsoft.com/office/drawing/2010/main" val="0"/>
                      </a:ext>
                    </a:extLst>
                  </a:blip>
                  <a:srcRect l="-1" t="32943" r="-37" b="36577"/>
                  <a:stretch/>
                </pic:blipFill>
                <pic:spPr bwMode="auto">
                  <a:xfrm>
                    <a:off x="0" y="0"/>
                    <a:ext cx="1160780" cy="3533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704320" behindDoc="0" locked="0" layoutInCell="1" allowOverlap="1" wp14:anchorId="34715D45" wp14:editId="7C1402D2">
          <wp:simplePos x="0" y="0"/>
          <wp:positionH relativeFrom="margin">
            <wp:posOffset>6211570</wp:posOffset>
          </wp:positionH>
          <wp:positionV relativeFrom="paragraph">
            <wp:posOffset>88900</wp:posOffset>
          </wp:positionV>
          <wp:extent cx="798830" cy="382270"/>
          <wp:effectExtent l="0" t="0" r="0" b="0"/>
          <wp:wrapThrough wrapText="bothSides">
            <wp:wrapPolygon edited="0">
              <wp:start x="2576" y="0"/>
              <wp:lineTo x="515" y="5382"/>
              <wp:lineTo x="1030" y="18299"/>
              <wp:lineTo x="4636" y="20452"/>
              <wp:lineTo x="17514" y="20452"/>
              <wp:lineTo x="20089" y="18299"/>
              <wp:lineTo x="20604" y="5382"/>
              <wp:lineTo x="18544" y="0"/>
              <wp:lineTo x="2576" y="0"/>
            </wp:wrapPolygon>
          </wp:wrapThrough>
          <wp:docPr id="91" name="Picture 91" descr="woodgreen-communtiy-services-logo_092B53 - MASadvis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green-communtiy-services-logo_092B53 - MASadvise.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830"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789">
      <w:rPr>
        <w:noProof/>
        <w:lang w:val="en-CA" w:eastAsia="en-CA"/>
      </w:rPr>
      <w:t xml:space="preserve"> </w:t>
    </w:r>
    <w:r>
      <w:rPr>
        <w:noProof/>
        <w:lang w:val="en-CA" w:eastAsia="en-CA"/>
      </w:rPr>
      <w:t xml:space="preserve"> </w:t>
    </w:r>
    <w:r w:rsidRPr="009060FE">
      <w:t xml:space="preserve"> </w:t>
    </w:r>
    <w:r>
      <w:rPr>
        <w:noProof/>
        <w:lang w:val="en-CA" w:eastAsia="en-CA"/>
      </w:rPr>
      <w:t xml:space="preserve">                                             </w:t>
    </w:r>
    <w:r w:rsidR="00646BFD">
      <w:rPr>
        <w:noProof/>
        <w:lang w:val="en-CA" w:eastAsia="en-CA"/>
      </w:rPr>
      <w:drawing>
        <wp:inline distT="0" distB="0" distL="0" distR="0" wp14:anchorId="5B37DC6B" wp14:editId="090FE09F">
          <wp:extent cx="887107" cy="5524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ft Logo.JPG"/>
                  <pic:cNvPicPr/>
                </pic:nvPicPr>
                <pic:blipFill>
                  <a:blip r:embed="rId6">
                    <a:extLst>
                      <a:ext uri="{28A0092B-C50C-407E-A947-70E740481C1C}">
                        <a14:useLocalDpi xmlns:a14="http://schemas.microsoft.com/office/drawing/2010/main" val="0"/>
                      </a:ext>
                    </a:extLst>
                  </a:blip>
                  <a:stretch>
                    <a:fillRect/>
                  </a:stretch>
                </pic:blipFill>
                <pic:spPr>
                  <a:xfrm>
                    <a:off x="0" y="0"/>
                    <a:ext cx="901633" cy="561496"/>
                  </a:xfrm>
                  <a:prstGeom prst="rect">
                    <a:avLst/>
                  </a:prstGeom>
                </pic:spPr>
              </pic:pic>
            </a:graphicData>
          </a:graphic>
        </wp:inline>
      </w:drawing>
    </w:r>
    <w:r>
      <w:rPr>
        <w:noProof/>
        <w:lang w:val="en-CA" w:eastAsia="en-CA"/>
      </w:rPr>
      <w:t xml:space="preserve">                                                                                                                           </w:t>
    </w:r>
  </w:p>
  <w:p w:rsidR="00276976" w:rsidRPr="003978D5" w:rsidRDefault="008E059F" w:rsidP="008E059F">
    <w:pPr>
      <w:pStyle w:val="Footer"/>
      <w:tabs>
        <w:tab w:val="clear" w:pos="4680"/>
        <w:tab w:val="clear" w:pos="9360"/>
        <w:tab w:val="left" w:pos="75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9D6" w:rsidRDefault="002D09D6">
      <w:r>
        <w:separator/>
      </w:r>
    </w:p>
  </w:footnote>
  <w:footnote w:type="continuationSeparator" w:id="0">
    <w:p w:rsidR="002D09D6" w:rsidRDefault="002D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BFD" w:rsidRDefault="008E059F" w:rsidP="008E059F">
    <w:pPr>
      <w:pStyle w:val="Header"/>
      <w:tabs>
        <w:tab w:val="clear" w:pos="4680"/>
        <w:tab w:val="clear" w:pos="9360"/>
        <w:tab w:val="left" w:pos="60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35F57"/>
    <w:multiLevelType w:val="multilevel"/>
    <w:tmpl w:val="AB90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37E74"/>
    <w:multiLevelType w:val="hybridMultilevel"/>
    <w:tmpl w:val="48E04A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5C525DE"/>
    <w:multiLevelType w:val="multilevel"/>
    <w:tmpl w:val="CB08A4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C435353"/>
    <w:multiLevelType w:val="multilevel"/>
    <w:tmpl w:val="A7A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A129B"/>
    <w:multiLevelType w:val="hybridMultilevel"/>
    <w:tmpl w:val="D57800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0B709A9"/>
    <w:multiLevelType w:val="multilevel"/>
    <w:tmpl w:val="82B261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17C261D"/>
    <w:multiLevelType w:val="multilevel"/>
    <w:tmpl w:val="D008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96916"/>
    <w:multiLevelType w:val="multilevel"/>
    <w:tmpl w:val="880A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B17CD"/>
    <w:multiLevelType w:val="multilevel"/>
    <w:tmpl w:val="B350AE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8107113"/>
    <w:multiLevelType w:val="hybridMultilevel"/>
    <w:tmpl w:val="89203AA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DA61E9A"/>
    <w:multiLevelType w:val="multilevel"/>
    <w:tmpl w:val="49AC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822C2"/>
    <w:multiLevelType w:val="hybridMultilevel"/>
    <w:tmpl w:val="B61A959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15:restartNumberingAfterBreak="0">
    <w:nsid w:val="6DFD5056"/>
    <w:multiLevelType w:val="hybridMultilevel"/>
    <w:tmpl w:val="4EFC9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48721D"/>
    <w:multiLevelType w:val="hybridMultilevel"/>
    <w:tmpl w:val="C862F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94A6C9D"/>
    <w:multiLevelType w:val="multilevel"/>
    <w:tmpl w:val="320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
  </w:num>
  <w:num w:numId="4">
    <w:abstractNumId w:val="8"/>
  </w:num>
  <w:num w:numId="5">
    <w:abstractNumId w:val="6"/>
  </w:num>
  <w:num w:numId="6">
    <w:abstractNumId w:val="7"/>
  </w:num>
  <w:num w:numId="7">
    <w:abstractNumId w:val="5"/>
  </w:num>
  <w:num w:numId="8">
    <w:abstractNumId w:val="4"/>
  </w:num>
  <w:num w:numId="9">
    <w:abstractNumId w:val="12"/>
  </w:num>
  <w:num w:numId="10">
    <w:abstractNumId w:val="1"/>
  </w:num>
  <w:num w:numId="11">
    <w:abstractNumId w:val="11"/>
  </w:num>
  <w:num w:numId="12">
    <w:abstractNumId w:val="9"/>
  </w:num>
  <w:num w:numId="13">
    <w:abstractNumId w:val="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A4"/>
    <w:rsid w:val="00006B4D"/>
    <w:rsid w:val="00017FE6"/>
    <w:rsid w:val="00020597"/>
    <w:rsid w:val="00041B17"/>
    <w:rsid w:val="00041E0C"/>
    <w:rsid w:val="000A7F44"/>
    <w:rsid w:val="000D7197"/>
    <w:rsid w:val="000E62A4"/>
    <w:rsid w:val="000F61FB"/>
    <w:rsid w:val="00124570"/>
    <w:rsid w:val="001722D1"/>
    <w:rsid w:val="001803F9"/>
    <w:rsid w:val="00180B76"/>
    <w:rsid w:val="001909F8"/>
    <w:rsid w:val="001B561A"/>
    <w:rsid w:val="001D02BB"/>
    <w:rsid w:val="00211957"/>
    <w:rsid w:val="00214EAB"/>
    <w:rsid w:val="00231F39"/>
    <w:rsid w:val="002A2585"/>
    <w:rsid w:val="002C15CF"/>
    <w:rsid w:val="002C218A"/>
    <w:rsid w:val="002D09D6"/>
    <w:rsid w:val="002D3EAA"/>
    <w:rsid w:val="002D7C32"/>
    <w:rsid w:val="00314EE9"/>
    <w:rsid w:val="00315872"/>
    <w:rsid w:val="00332B64"/>
    <w:rsid w:val="00374672"/>
    <w:rsid w:val="00393CCC"/>
    <w:rsid w:val="003978D5"/>
    <w:rsid w:val="003E1CB3"/>
    <w:rsid w:val="003F66E6"/>
    <w:rsid w:val="003F7A53"/>
    <w:rsid w:val="004577CC"/>
    <w:rsid w:val="004A1726"/>
    <w:rsid w:val="004A3639"/>
    <w:rsid w:val="004C03CA"/>
    <w:rsid w:val="004C478D"/>
    <w:rsid w:val="004E25CD"/>
    <w:rsid w:val="004E5686"/>
    <w:rsid w:val="004E7450"/>
    <w:rsid w:val="004F2426"/>
    <w:rsid w:val="004F7ABA"/>
    <w:rsid w:val="00513408"/>
    <w:rsid w:val="00514431"/>
    <w:rsid w:val="0052760E"/>
    <w:rsid w:val="00544F81"/>
    <w:rsid w:val="0055141D"/>
    <w:rsid w:val="00553E6A"/>
    <w:rsid w:val="005B212F"/>
    <w:rsid w:val="005B4F82"/>
    <w:rsid w:val="005D7D48"/>
    <w:rsid w:val="006327EC"/>
    <w:rsid w:val="00635A9F"/>
    <w:rsid w:val="00636941"/>
    <w:rsid w:val="00637E32"/>
    <w:rsid w:val="00646BFD"/>
    <w:rsid w:val="00673943"/>
    <w:rsid w:val="00673C34"/>
    <w:rsid w:val="00675E11"/>
    <w:rsid w:val="006A111D"/>
    <w:rsid w:val="006C48A8"/>
    <w:rsid w:val="006E4790"/>
    <w:rsid w:val="006F53A8"/>
    <w:rsid w:val="0072791B"/>
    <w:rsid w:val="00761789"/>
    <w:rsid w:val="00780800"/>
    <w:rsid w:val="008122CE"/>
    <w:rsid w:val="0086350A"/>
    <w:rsid w:val="00877BF4"/>
    <w:rsid w:val="00883114"/>
    <w:rsid w:val="0089300C"/>
    <w:rsid w:val="008C2CE7"/>
    <w:rsid w:val="008D75ED"/>
    <w:rsid w:val="008E059F"/>
    <w:rsid w:val="008F7581"/>
    <w:rsid w:val="00907DA2"/>
    <w:rsid w:val="00976D29"/>
    <w:rsid w:val="00993554"/>
    <w:rsid w:val="009C247B"/>
    <w:rsid w:val="009C635D"/>
    <w:rsid w:val="009E46B5"/>
    <w:rsid w:val="00A035DC"/>
    <w:rsid w:val="00A37DC3"/>
    <w:rsid w:val="00A967AE"/>
    <w:rsid w:val="00AC2F74"/>
    <w:rsid w:val="00AC4A48"/>
    <w:rsid w:val="00AD5FC3"/>
    <w:rsid w:val="00AD6F0F"/>
    <w:rsid w:val="00AE0751"/>
    <w:rsid w:val="00AF5EC2"/>
    <w:rsid w:val="00B000E9"/>
    <w:rsid w:val="00B14E1C"/>
    <w:rsid w:val="00B62125"/>
    <w:rsid w:val="00B70DFB"/>
    <w:rsid w:val="00B71165"/>
    <w:rsid w:val="00B84802"/>
    <w:rsid w:val="00BA1B0A"/>
    <w:rsid w:val="00BA2518"/>
    <w:rsid w:val="00BB16AC"/>
    <w:rsid w:val="00BC2ED9"/>
    <w:rsid w:val="00BE790B"/>
    <w:rsid w:val="00BF5970"/>
    <w:rsid w:val="00C07EA3"/>
    <w:rsid w:val="00C27E15"/>
    <w:rsid w:val="00C60AF0"/>
    <w:rsid w:val="00C86FFB"/>
    <w:rsid w:val="00CC05A4"/>
    <w:rsid w:val="00CC4E81"/>
    <w:rsid w:val="00CE5065"/>
    <w:rsid w:val="00CF28FC"/>
    <w:rsid w:val="00D00E32"/>
    <w:rsid w:val="00D3411B"/>
    <w:rsid w:val="00D352A2"/>
    <w:rsid w:val="00D54BC1"/>
    <w:rsid w:val="00D94F07"/>
    <w:rsid w:val="00DD4724"/>
    <w:rsid w:val="00DF6B3A"/>
    <w:rsid w:val="00E07429"/>
    <w:rsid w:val="00E11C92"/>
    <w:rsid w:val="00E23D08"/>
    <w:rsid w:val="00E3265E"/>
    <w:rsid w:val="00E432B9"/>
    <w:rsid w:val="00E72759"/>
    <w:rsid w:val="00E93059"/>
    <w:rsid w:val="00E95CDD"/>
    <w:rsid w:val="00EB3A3D"/>
    <w:rsid w:val="00EC330F"/>
    <w:rsid w:val="00F03283"/>
    <w:rsid w:val="00F05095"/>
    <w:rsid w:val="00F11B28"/>
    <w:rsid w:val="00F454E0"/>
    <w:rsid w:val="00F63B19"/>
    <w:rsid w:val="00F74C53"/>
    <w:rsid w:val="00F85020"/>
    <w:rsid w:val="00F96410"/>
    <w:rsid w:val="00FE0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0B6328"/>
  <w15:chartTrackingRefBased/>
  <w15:docId w15:val="{7E42F28E-7124-441D-A754-077603C6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C05A4"/>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05A4"/>
    <w:pPr>
      <w:ind w:left="626"/>
    </w:pPr>
    <w:rPr>
      <w:rFonts w:ascii="Interstate-Light" w:eastAsia="Interstate-Light" w:hAnsi="Interstate-Light"/>
      <w:sz w:val="19"/>
      <w:szCs w:val="19"/>
    </w:rPr>
  </w:style>
  <w:style w:type="character" w:customStyle="1" w:styleId="BodyTextChar">
    <w:name w:val="Body Text Char"/>
    <w:basedOn w:val="DefaultParagraphFont"/>
    <w:link w:val="BodyText"/>
    <w:uiPriority w:val="1"/>
    <w:rsid w:val="00CC05A4"/>
    <w:rPr>
      <w:rFonts w:ascii="Interstate-Light" w:eastAsia="Interstate-Light" w:hAnsi="Interstate-Light"/>
      <w:sz w:val="19"/>
      <w:szCs w:val="19"/>
      <w:lang w:val="en-US"/>
    </w:rPr>
  </w:style>
  <w:style w:type="paragraph" w:styleId="Footer">
    <w:name w:val="footer"/>
    <w:basedOn w:val="Normal"/>
    <w:link w:val="FooterChar"/>
    <w:uiPriority w:val="99"/>
    <w:unhideWhenUsed/>
    <w:rsid w:val="00CC05A4"/>
    <w:pPr>
      <w:tabs>
        <w:tab w:val="center" w:pos="4680"/>
        <w:tab w:val="right" w:pos="9360"/>
      </w:tabs>
    </w:pPr>
  </w:style>
  <w:style w:type="character" w:customStyle="1" w:styleId="FooterChar">
    <w:name w:val="Footer Char"/>
    <w:basedOn w:val="DefaultParagraphFont"/>
    <w:link w:val="Footer"/>
    <w:uiPriority w:val="99"/>
    <w:rsid w:val="00CC05A4"/>
    <w:rPr>
      <w:lang w:val="en-US"/>
    </w:rPr>
  </w:style>
  <w:style w:type="table" w:styleId="TableGrid">
    <w:name w:val="Table Grid"/>
    <w:basedOn w:val="TableNormal"/>
    <w:uiPriority w:val="39"/>
    <w:rsid w:val="00CC05A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5A4"/>
    <w:rPr>
      <w:color w:val="808080"/>
    </w:rPr>
  </w:style>
  <w:style w:type="character" w:styleId="Hyperlink">
    <w:name w:val="Hyperlink"/>
    <w:basedOn w:val="DefaultParagraphFont"/>
    <w:uiPriority w:val="99"/>
    <w:unhideWhenUsed/>
    <w:rsid w:val="00CC05A4"/>
    <w:rPr>
      <w:color w:val="0563C1" w:themeColor="hyperlink"/>
      <w:u w:val="single"/>
    </w:rPr>
  </w:style>
  <w:style w:type="paragraph" w:styleId="ListParagraph">
    <w:name w:val="List Paragraph"/>
    <w:basedOn w:val="Normal"/>
    <w:uiPriority w:val="34"/>
    <w:qFormat/>
    <w:rsid w:val="00CC05A4"/>
    <w:pPr>
      <w:widowControl/>
      <w:spacing w:after="160" w:line="259" w:lineRule="auto"/>
      <w:ind w:left="720"/>
      <w:contextualSpacing/>
    </w:pPr>
    <w:rPr>
      <w:lang w:val="en-CA"/>
    </w:rPr>
  </w:style>
  <w:style w:type="paragraph" w:styleId="NormalWeb">
    <w:name w:val="Normal (Web)"/>
    <w:basedOn w:val="Normal"/>
    <w:uiPriority w:val="99"/>
    <w:unhideWhenUsed/>
    <w:rsid w:val="00CC05A4"/>
    <w:pPr>
      <w:widowControl/>
      <w:spacing w:before="100" w:beforeAutospacing="1" w:after="100" w:afterAutospacing="1"/>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4C03CA"/>
    <w:pPr>
      <w:tabs>
        <w:tab w:val="center" w:pos="4680"/>
        <w:tab w:val="right" w:pos="9360"/>
      </w:tabs>
    </w:pPr>
  </w:style>
  <w:style w:type="character" w:customStyle="1" w:styleId="HeaderChar">
    <w:name w:val="Header Char"/>
    <w:basedOn w:val="DefaultParagraphFont"/>
    <w:link w:val="Header"/>
    <w:uiPriority w:val="99"/>
    <w:rsid w:val="004C03CA"/>
    <w:rPr>
      <w:lang w:val="en-US"/>
    </w:rPr>
  </w:style>
  <w:style w:type="paragraph" w:styleId="BalloonText">
    <w:name w:val="Balloon Text"/>
    <w:basedOn w:val="Normal"/>
    <w:link w:val="BalloonTextChar"/>
    <w:uiPriority w:val="99"/>
    <w:semiHidden/>
    <w:unhideWhenUsed/>
    <w:rsid w:val="004E7450"/>
    <w:pPr>
      <w:autoSpaceDE w:val="0"/>
      <w:autoSpaceDN w:val="0"/>
      <w:adjustRightInd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E745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2459">
      <w:bodyDiv w:val="1"/>
      <w:marLeft w:val="0"/>
      <w:marRight w:val="0"/>
      <w:marTop w:val="0"/>
      <w:marBottom w:val="0"/>
      <w:divBdr>
        <w:top w:val="none" w:sz="0" w:space="0" w:color="auto"/>
        <w:left w:val="none" w:sz="0" w:space="0" w:color="auto"/>
        <w:bottom w:val="none" w:sz="0" w:space="0" w:color="auto"/>
        <w:right w:val="none" w:sz="0" w:space="0" w:color="auto"/>
      </w:divBdr>
    </w:div>
    <w:div w:id="439183931">
      <w:bodyDiv w:val="1"/>
      <w:marLeft w:val="0"/>
      <w:marRight w:val="0"/>
      <w:marTop w:val="0"/>
      <w:marBottom w:val="0"/>
      <w:divBdr>
        <w:top w:val="none" w:sz="0" w:space="0" w:color="auto"/>
        <w:left w:val="none" w:sz="0" w:space="0" w:color="auto"/>
        <w:bottom w:val="none" w:sz="0" w:space="0" w:color="auto"/>
        <w:right w:val="none" w:sz="0" w:space="0" w:color="auto"/>
      </w:divBdr>
    </w:div>
    <w:div w:id="657810949">
      <w:bodyDiv w:val="1"/>
      <w:marLeft w:val="0"/>
      <w:marRight w:val="0"/>
      <w:marTop w:val="0"/>
      <w:marBottom w:val="0"/>
      <w:divBdr>
        <w:top w:val="none" w:sz="0" w:space="0" w:color="auto"/>
        <w:left w:val="none" w:sz="0" w:space="0" w:color="auto"/>
        <w:bottom w:val="none" w:sz="0" w:space="0" w:color="auto"/>
        <w:right w:val="none" w:sz="0" w:space="0" w:color="auto"/>
      </w:divBdr>
    </w:div>
    <w:div w:id="813135979">
      <w:bodyDiv w:val="1"/>
      <w:marLeft w:val="0"/>
      <w:marRight w:val="0"/>
      <w:marTop w:val="0"/>
      <w:marBottom w:val="0"/>
      <w:divBdr>
        <w:top w:val="none" w:sz="0" w:space="0" w:color="auto"/>
        <w:left w:val="none" w:sz="0" w:space="0" w:color="auto"/>
        <w:bottom w:val="none" w:sz="0" w:space="0" w:color="auto"/>
        <w:right w:val="none" w:sz="0" w:space="0" w:color="auto"/>
      </w:divBdr>
    </w:div>
    <w:div w:id="948467348">
      <w:bodyDiv w:val="1"/>
      <w:marLeft w:val="0"/>
      <w:marRight w:val="0"/>
      <w:marTop w:val="0"/>
      <w:marBottom w:val="0"/>
      <w:divBdr>
        <w:top w:val="none" w:sz="0" w:space="0" w:color="auto"/>
        <w:left w:val="none" w:sz="0" w:space="0" w:color="auto"/>
        <w:bottom w:val="none" w:sz="0" w:space="0" w:color="auto"/>
        <w:right w:val="none" w:sz="0" w:space="0" w:color="auto"/>
      </w:divBdr>
    </w:div>
    <w:div w:id="1086422659">
      <w:bodyDiv w:val="1"/>
      <w:marLeft w:val="0"/>
      <w:marRight w:val="0"/>
      <w:marTop w:val="0"/>
      <w:marBottom w:val="0"/>
      <w:divBdr>
        <w:top w:val="none" w:sz="0" w:space="0" w:color="auto"/>
        <w:left w:val="none" w:sz="0" w:space="0" w:color="auto"/>
        <w:bottom w:val="none" w:sz="0" w:space="0" w:color="auto"/>
        <w:right w:val="none" w:sz="0" w:space="0" w:color="auto"/>
      </w:divBdr>
    </w:div>
    <w:div w:id="1119034422">
      <w:bodyDiv w:val="1"/>
      <w:marLeft w:val="0"/>
      <w:marRight w:val="0"/>
      <w:marTop w:val="0"/>
      <w:marBottom w:val="0"/>
      <w:divBdr>
        <w:top w:val="none" w:sz="0" w:space="0" w:color="auto"/>
        <w:left w:val="none" w:sz="0" w:space="0" w:color="auto"/>
        <w:bottom w:val="none" w:sz="0" w:space="0" w:color="auto"/>
        <w:right w:val="none" w:sz="0" w:space="0" w:color="auto"/>
      </w:divBdr>
    </w:div>
    <w:div w:id="1161581983">
      <w:bodyDiv w:val="1"/>
      <w:marLeft w:val="0"/>
      <w:marRight w:val="0"/>
      <w:marTop w:val="0"/>
      <w:marBottom w:val="0"/>
      <w:divBdr>
        <w:top w:val="none" w:sz="0" w:space="0" w:color="auto"/>
        <w:left w:val="none" w:sz="0" w:space="0" w:color="auto"/>
        <w:bottom w:val="none" w:sz="0" w:space="0" w:color="auto"/>
        <w:right w:val="none" w:sz="0" w:space="0" w:color="auto"/>
      </w:divBdr>
    </w:div>
    <w:div w:id="1164514725">
      <w:bodyDiv w:val="1"/>
      <w:marLeft w:val="0"/>
      <w:marRight w:val="0"/>
      <w:marTop w:val="0"/>
      <w:marBottom w:val="0"/>
      <w:divBdr>
        <w:top w:val="none" w:sz="0" w:space="0" w:color="auto"/>
        <w:left w:val="none" w:sz="0" w:space="0" w:color="auto"/>
        <w:bottom w:val="none" w:sz="0" w:space="0" w:color="auto"/>
        <w:right w:val="none" w:sz="0" w:space="0" w:color="auto"/>
      </w:divBdr>
    </w:div>
    <w:div w:id="1210875301">
      <w:bodyDiv w:val="1"/>
      <w:marLeft w:val="0"/>
      <w:marRight w:val="0"/>
      <w:marTop w:val="0"/>
      <w:marBottom w:val="0"/>
      <w:divBdr>
        <w:top w:val="none" w:sz="0" w:space="0" w:color="auto"/>
        <w:left w:val="none" w:sz="0" w:space="0" w:color="auto"/>
        <w:bottom w:val="none" w:sz="0" w:space="0" w:color="auto"/>
        <w:right w:val="none" w:sz="0" w:space="0" w:color="auto"/>
      </w:divBdr>
      <w:divsChild>
        <w:div w:id="1015305107">
          <w:marLeft w:val="-15"/>
          <w:marRight w:val="0"/>
          <w:marTop w:val="0"/>
          <w:marBottom w:val="0"/>
          <w:divBdr>
            <w:top w:val="none" w:sz="0" w:space="0" w:color="auto"/>
            <w:left w:val="none" w:sz="0" w:space="0" w:color="auto"/>
            <w:bottom w:val="none" w:sz="0" w:space="0" w:color="auto"/>
            <w:right w:val="none" w:sz="0" w:space="0" w:color="auto"/>
          </w:divBdr>
        </w:div>
      </w:divsChild>
    </w:div>
    <w:div w:id="1252933148">
      <w:bodyDiv w:val="1"/>
      <w:marLeft w:val="0"/>
      <w:marRight w:val="0"/>
      <w:marTop w:val="0"/>
      <w:marBottom w:val="0"/>
      <w:divBdr>
        <w:top w:val="none" w:sz="0" w:space="0" w:color="auto"/>
        <w:left w:val="none" w:sz="0" w:space="0" w:color="auto"/>
        <w:bottom w:val="none" w:sz="0" w:space="0" w:color="auto"/>
        <w:right w:val="none" w:sz="0" w:space="0" w:color="auto"/>
      </w:divBdr>
    </w:div>
    <w:div w:id="2048722626">
      <w:bodyDiv w:val="1"/>
      <w:marLeft w:val="0"/>
      <w:marRight w:val="0"/>
      <w:marTop w:val="0"/>
      <w:marBottom w:val="0"/>
      <w:divBdr>
        <w:top w:val="none" w:sz="0" w:space="0" w:color="auto"/>
        <w:left w:val="none" w:sz="0" w:space="0" w:color="auto"/>
        <w:bottom w:val="none" w:sz="0" w:space="0" w:color="auto"/>
        <w:right w:val="none" w:sz="0" w:space="0" w:color="auto"/>
      </w:divBdr>
    </w:div>
    <w:div w:id="21328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aviouralsupport@baycres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behavioursupport@baycres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baycrest.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2CEFA5FD46423E9B2194FD3C2B04D3"/>
        <w:category>
          <w:name w:val="General"/>
          <w:gallery w:val="placeholder"/>
        </w:category>
        <w:types>
          <w:type w:val="bbPlcHdr"/>
        </w:types>
        <w:behaviors>
          <w:behavior w:val="content"/>
        </w:behaviors>
        <w:guid w:val="{18D59551-E2DD-48EB-8D81-B8CD9201FF63}"/>
      </w:docPartPr>
      <w:docPartBody>
        <w:p w:rsidR="00343160" w:rsidRDefault="00F24B42" w:rsidP="00F24B42">
          <w:pPr>
            <w:pStyle w:val="F62CEFA5FD46423E9B2194FD3C2B04D3"/>
          </w:pPr>
          <w:r w:rsidRPr="0069579E">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CABA4E4E-81D3-4C6D-A91C-2F15D5D998B8}"/>
      </w:docPartPr>
      <w:docPartBody>
        <w:p w:rsidR="004737FD" w:rsidRDefault="008B7036">
          <w:r w:rsidRPr="00CD30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Light">
    <w:panose1 w:val="02000606030000020004"/>
    <w:charset w:val="00"/>
    <w:family w:val="auto"/>
    <w:pitch w:val="variable"/>
    <w:sig w:usb0="8000002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Cond">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42"/>
    <w:rsid w:val="000F7394"/>
    <w:rsid w:val="00197481"/>
    <w:rsid w:val="001B2480"/>
    <w:rsid w:val="00281AE7"/>
    <w:rsid w:val="002C0DC6"/>
    <w:rsid w:val="00343160"/>
    <w:rsid w:val="00385DD8"/>
    <w:rsid w:val="003B2AFA"/>
    <w:rsid w:val="003E085E"/>
    <w:rsid w:val="004737FD"/>
    <w:rsid w:val="004B23D5"/>
    <w:rsid w:val="005A48C5"/>
    <w:rsid w:val="005A49A0"/>
    <w:rsid w:val="00657060"/>
    <w:rsid w:val="006E7F9D"/>
    <w:rsid w:val="00767739"/>
    <w:rsid w:val="008503FB"/>
    <w:rsid w:val="008B7036"/>
    <w:rsid w:val="00AB0A9C"/>
    <w:rsid w:val="00C33277"/>
    <w:rsid w:val="00C73883"/>
    <w:rsid w:val="00C87F02"/>
    <w:rsid w:val="00CF7CE0"/>
    <w:rsid w:val="00EE164A"/>
    <w:rsid w:val="00EF4D4A"/>
    <w:rsid w:val="00F24B42"/>
    <w:rsid w:val="00F35116"/>
    <w:rsid w:val="00F9701C"/>
    <w:rsid w:val="00FA0AFD"/>
    <w:rsid w:val="00FE72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036"/>
    <w:rPr>
      <w:color w:val="808080"/>
    </w:rPr>
  </w:style>
  <w:style w:type="paragraph" w:customStyle="1" w:styleId="F62CEFA5FD46423E9B2194FD3C2B04D3">
    <w:name w:val="F62CEFA5FD46423E9B2194FD3C2B04D3"/>
    <w:rsid w:val="00F24B42"/>
  </w:style>
  <w:style w:type="paragraph" w:customStyle="1" w:styleId="1470A68717D14D67881D7CBA6A34C8CD">
    <w:name w:val="1470A68717D14D67881D7CBA6A34C8CD"/>
    <w:rsid w:val="00F24B42"/>
  </w:style>
  <w:style w:type="paragraph" w:customStyle="1" w:styleId="04D7543F0C074282B9095DE727EF8693">
    <w:name w:val="04D7543F0C074282B9095DE727EF8693"/>
    <w:rsid w:val="00F24B42"/>
  </w:style>
  <w:style w:type="paragraph" w:customStyle="1" w:styleId="A7A4620BFE3C4D2ABD7B63797B0CA5E2">
    <w:name w:val="A7A4620BFE3C4D2ABD7B63797B0CA5E2"/>
    <w:rsid w:val="00F24B42"/>
  </w:style>
  <w:style w:type="paragraph" w:customStyle="1" w:styleId="EA82FA55B4094C91804A775B53F1B11E">
    <w:name w:val="EA82FA55B4094C91804A775B53F1B11E"/>
    <w:rsid w:val="00F24B42"/>
  </w:style>
  <w:style w:type="paragraph" w:customStyle="1" w:styleId="A2002CC74EF74073A748C60D227A3E1D">
    <w:name w:val="A2002CC74EF74073A748C60D227A3E1D"/>
    <w:rsid w:val="00F24B42"/>
  </w:style>
  <w:style w:type="paragraph" w:customStyle="1" w:styleId="34BAB4F8291C4003894A7D0298A95024">
    <w:name w:val="34BAB4F8291C4003894A7D0298A95024"/>
    <w:rsid w:val="00F24B42"/>
  </w:style>
  <w:style w:type="paragraph" w:customStyle="1" w:styleId="435B9D85876A47CCB8707B551E62AB38">
    <w:name w:val="435B9D85876A47CCB8707B551E62AB38"/>
    <w:rsid w:val="00F24B42"/>
  </w:style>
  <w:style w:type="paragraph" w:customStyle="1" w:styleId="056F049CC7CA4B4BAA6DD28896919127">
    <w:name w:val="056F049CC7CA4B4BAA6DD28896919127"/>
    <w:rsid w:val="00F24B42"/>
  </w:style>
  <w:style w:type="paragraph" w:customStyle="1" w:styleId="5EF7167DA65C4E22B9F697FFD96B5116">
    <w:name w:val="5EF7167DA65C4E22B9F697FFD96B5116"/>
    <w:rsid w:val="00F24B42"/>
  </w:style>
  <w:style w:type="paragraph" w:customStyle="1" w:styleId="EDB62137AD2F409FB17FD2094F61CEA5">
    <w:name w:val="EDB62137AD2F409FB17FD2094F61CEA5"/>
    <w:rsid w:val="00CF7CE0"/>
  </w:style>
  <w:style w:type="paragraph" w:customStyle="1" w:styleId="9C54FBCF8B9F4B0A88B5887EBEDF9459">
    <w:name w:val="9C54FBCF8B9F4B0A88B5887EBEDF9459"/>
    <w:rsid w:val="00CF7CE0"/>
  </w:style>
  <w:style w:type="paragraph" w:customStyle="1" w:styleId="B75D98C958D248B8B55F58D494EA1932">
    <w:name w:val="B75D98C958D248B8B55F58D494EA1932"/>
    <w:rsid w:val="00CF7CE0"/>
  </w:style>
  <w:style w:type="paragraph" w:customStyle="1" w:styleId="35E1EACA58C74D558BD0367F91C2467C">
    <w:name w:val="35E1EACA58C74D558BD0367F91C2467C"/>
    <w:rsid w:val="00CF7CE0"/>
  </w:style>
  <w:style w:type="paragraph" w:customStyle="1" w:styleId="A4038476D84E4EC2932C82EC8EC829F5">
    <w:name w:val="A4038476D84E4EC2932C82EC8EC829F5"/>
    <w:rsid w:val="00CF7CE0"/>
  </w:style>
  <w:style w:type="paragraph" w:customStyle="1" w:styleId="57F1537A326A4279A553391136CFEC17">
    <w:name w:val="57F1537A326A4279A553391136CFEC17"/>
    <w:rsid w:val="00CF7CE0"/>
  </w:style>
  <w:style w:type="paragraph" w:customStyle="1" w:styleId="D0E39D95AB5340509B8D5616D6CEBBAE">
    <w:name w:val="D0E39D95AB5340509B8D5616D6CEBBAE"/>
    <w:rsid w:val="00CF7CE0"/>
  </w:style>
  <w:style w:type="paragraph" w:customStyle="1" w:styleId="A7B24F27F60142AEBF7B44847F3C949C">
    <w:name w:val="A7B24F27F60142AEBF7B44847F3C949C"/>
    <w:rsid w:val="00767739"/>
  </w:style>
  <w:style w:type="paragraph" w:customStyle="1" w:styleId="F60ABB859877469EA2CA3DAFC4305264">
    <w:name w:val="F60ABB859877469EA2CA3DAFC4305264"/>
    <w:rsid w:val="00767739"/>
  </w:style>
  <w:style w:type="paragraph" w:customStyle="1" w:styleId="9883E9B332CD46F99CE5AB398EB2D55E">
    <w:name w:val="9883E9B332CD46F99CE5AB398EB2D55E"/>
    <w:rsid w:val="000F7394"/>
  </w:style>
  <w:style w:type="paragraph" w:customStyle="1" w:styleId="177DB715AAFF4D6BBCEA36620910D186">
    <w:name w:val="177DB715AAFF4D6BBCEA36620910D186"/>
    <w:rsid w:val="00C33277"/>
  </w:style>
  <w:style w:type="paragraph" w:customStyle="1" w:styleId="87C316814DFC435486FA72459AF7743A">
    <w:name w:val="87C316814DFC435486FA72459AF7743A"/>
    <w:rsid w:val="00281AE7"/>
  </w:style>
  <w:style w:type="paragraph" w:customStyle="1" w:styleId="B189EC0F39744269B98EA8F939163413">
    <w:name w:val="B189EC0F39744269B98EA8F939163413"/>
    <w:rsid w:val="00281AE7"/>
  </w:style>
  <w:style w:type="paragraph" w:customStyle="1" w:styleId="BE4B411743E74E958170E0650CC8100C">
    <w:name w:val="BE4B411743E74E958170E0650CC8100C"/>
    <w:rsid w:val="00281AE7"/>
  </w:style>
  <w:style w:type="paragraph" w:customStyle="1" w:styleId="9A8E4A2E3995464193DD18390F9859C9">
    <w:name w:val="9A8E4A2E3995464193DD18390F9859C9"/>
    <w:rsid w:val="00281AE7"/>
  </w:style>
  <w:style w:type="paragraph" w:customStyle="1" w:styleId="67744FC9AF614974B63ABB369F409DC5">
    <w:name w:val="67744FC9AF614974B63ABB369F409DC5"/>
    <w:rsid w:val="00281AE7"/>
  </w:style>
  <w:style w:type="paragraph" w:customStyle="1" w:styleId="8A5C25817E754A48BFA20DE9CDF36E45">
    <w:name w:val="8A5C25817E754A48BFA20DE9CDF36E45"/>
    <w:rsid w:val="00281AE7"/>
  </w:style>
  <w:style w:type="paragraph" w:customStyle="1" w:styleId="FC41643DEB5C4C56B3C5F6966A13AD64">
    <w:name w:val="FC41643DEB5C4C56B3C5F6966A13AD64"/>
    <w:rsid w:val="00281AE7"/>
  </w:style>
  <w:style w:type="paragraph" w:customStyle="1" w:styleId="432A556B4009444C8CCE2B305DBB2F89">
    <w:name w:val="432A556B4009444C8CCE2B305DBB2F89"/>
    <w:rsid w:val="00281AE7"/>
  </w:style>
  <w:style w:type="paragraph" w:customStyle="1" w:styleId="E541F8FD09E54CC8BEC93465093E1064">
    <w:name w:val="E541F8FD09E54CC8BEC93465093E1064"/>
    <w:rsid w:val="00281AE7"/>
  </w:style>
  <w:style w:type="paragraph" w:customStyle="1" w:styleId="4352106E01934372B1A19D366FD4E639">
    <w:name w:val="4352106E01934372B1A19D366FD4E639"/>
    <w:rsid w:val="00281AE7"/>
  </w:style>
  <w:style w:type="paragraph" w:customStyle="1" w:styleId="DC74F62764CC477D9795D4BE5330273D">
    <w:name w:val="DC74F62764CC477D9795D4BE5330273D"/>
    <w:rsid w:val="00281AE7"/>
  </w:style>
  <w:style w:type="paragraph" w:customStyle="1" w:styleId="331E1DDBE219422D86C8CA06F81FFD16">
    <w:name w:val="331E1DDBE219422D86C8CA06F81FFD16"/>
    <w:rsid w:val="00281AE7"/>
  </w:style>
  <w:style w:type="paragraph" w:customStyle="1" w:styleId="65D4200A6C314EB3BE48151B71D3112E">
    <w:name w:val="65D4200A6C314EB3BE48151B71D3112E"/>
    <w:rsid w:val="00281AE7"/>
  </w:style>
  <w:style w:type="paragraph" w:customStyle="1" w:styleId="D32711D44A8D4054A8E58F7B653EDB6E">
    <w:name w:val="D32711D44A8D4054A8E58F7B653EDB6E"/>
    <w:rsid w:val="00281AE7"/>
  </w:style>
  <w:style w:type="paragraph" w:customStyle="1" w:styleId="A5B4A2CE3EC84FDC8C7286BFDC0FF83E">
    <w:name w:val="A5B4A2CE3EC84FDC8C7286BFDC0FF83E"/>
    <w:rsid w:val="00281AE7"/>
  </w:style>
  <w:style w:type="paragraph" w:customStyle="1" w:styleId="665FAB236EE04287AC6B8F71A8882F5E">
    <w:name w:val="665FAB236EE04287AC6B8F71A8882F5E"/>
    <w:rsid w:val="00281AE7"/>
  </w:style>
  <w:style w:type="paragraph" w:customStyle="1" w:styleId="4D839128776046A38F729D61840BE5C1">
    <w:name w:val="4D839128776046A38F729D61840BE5C1"/>
    <w:rsid w:val="00281AE7"/>
  </w:style>
  <w:style w:type="paragraph" w:customStyle="1" w:styleId="006AE5E4EB444BE38BF614A392626AE5">
    <w:name w:val="006AE5E4EB444BE38BF614A392626AE5"/>
    <w:rsid w:val="00281AE7"/>
  </w:style>
  <w:style w:type="paragraph" w:customStyle="1" w:styleId="C9E068D152EE48A5B235908D21868599">
    <w:name w:val="C9E068D152EE48A5B235908D21868599"/>
    <w:rsid w:val="00281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Baycrest</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 Einat (3244)</dc:creator>
  <cp:keywords/>
  <dc:description/>
  <cp:lastModifiedBy>Keddy, Andrea (5542)</cp:lastModifiedBy>
  <cp:revision>7</cp:revision>
  <dcterms:created xsi:type="dcterms:W3CDTF">2023-09-14T12:21:00Z</dcterms:created>
  <dcterms:modified xsi:type="dcterms:W3CDTF">2023-09-18T16:08:00Z</dcterms:modified>
</cp:coreProperties>
</file>